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36088F" w14:textId="62DB740A" w:rsidR="008156C0" w:rsidRDefault="008156C0" w:rsidP="0033731D">
      <w:pPr>
        <w:spacing w:line="276" w:lineRule="auto"/>
        <w:jc w:val="center"/>
        <w:rPr>
          <w:b/>
          <w:sz w:val="24"/>
          <w:szCs w:val="24"/>
          <w:lang w:val="en-US"/>
        </w:rPr>
      </w:pPr>
      <w:bookmarkStart w:id="0" w:name="_GoBack"/>
      <w:bookmarkEnd w:id="0"/>
    </w:p>
    <w:p w14:paraId="17FF9214" w14:textId="4293D910" w:rsidR="001C4C7A" w:rsidRDefault="001C4C7A" w:rsidP="0033731D">
      <w:pPr>
        <w:spacing w:line="276" w:lineRule="auto"/>
        <w:jc w:val="center"/>
        <w:rPr>
          <w:b/>
          <w:sz w:val="24"/>
          <w:szCs w:val="24"/>
          <w:lang w:val="en-US"/>
        </w:rPr>
      </w:pPr>
    </w:p>
    <w:p w14:paraId="3CFB25D0" w14:textId="09E65EBA" w:rsidR="001C4C7A" w:rsidRDefault="001C4C7A" w:rsidP="0033731D">
      <w:pPr>
        <w:spacing w:line="276" w:lineRule="auto"/>
        <w:jc w:val="center"/>
        <w:rPr>
          <w:b/>
          <w:sz w:val="24"/>
          <w:szCs w:val="24"/>
          <w:lang w:val="en-US"/>
        </w:rPr>
      </w:pPr>
    </w:p>
    <w:p w14:paraId="65CCC7F4" w14:textId="77777777" w:rsidR="001C4C7A" w:rsidRDefault="001C4C7A" w:rsidP="0033731D">
      <w:pPr>
        <w:spacing w:line="276" w:lineRule="auto"/>
        <w:jc w:val="center"/>
        <w:rPr>
          <w:b/>
          <w:sz w:val="24"/>
          <w:szCs w:val="24"/>
          <w:lang w:val="en-US"/>
        </w:rPr>
      </w:pPr>
    </w:p>
    <w:p w14:paraId="0EF30169" w14:textId="77777777" w:rsidR="008156C0" w:rsidRDefault="008156C0" w:rsidP="0033731D">
      <w:pPr>
        <w:spacing w:line="276" w:lineRule="auto"/>
        <w:jc w:val="center"/>
        <w:rPr>
          <w:b/>
          <w:sz w:val="24"/>
          <w:szCs w:val="24"/>
          <w:lang w:val="en-US"/>
        </w:rPr>
      </w:pPr>
    </w:p>
    <w:p w14:paraId="24098BB4" w14:textId="48A5FE0B" w:rsidR="002B580F" w:rsidRPr="002B580F" w:rsidRDefault="009639FA" w:rsidP="0033731D">
      <w:pPr>
        <w:spacing w:line="276" w:lineRule="auto"/>
        <w:jc w:val="center"/>
        <w:rPr>
          <w:b/>
          <w:sz w:val="24"/>
          <w:szCs w:val="24"/>
          <w:lang w:val="en-US"/>
        </w:rPr>
      </w:pPr>
      <w:r>
        <w:rPr>
          <w:b/>
          <w:sz w:val="24"/>
          <w:szCs w:val="24"/>
          <w:lang w:val="en-US"/>
        </w:rPr>
        <w:t>OPPINION</w:t>
      </w:r>
    </w:p>
    <w:p w14:paraId="1D41438C" w14:textId="77777777" w:rsidR="002B580F" w:rsidRPr="002B580F" w:rsidRDefault="002B580F" w:rsidP="0033731D">
      <w:pPr>
        <w:spacing w:line="276" w:lineRule="auto"/>
        <w:jc w:val="center"/>
        <w:rPr>
          <w:b/>
          <w:sz w:val="24"/>
          <w:szCs w:val="24"/>
          <w:lang w:val="en-US"/>
        </w:rPr>
      </w:pPr>
    </w:p>
    <w:p w14:paraId="74E58715" w14:textId="3CE8F2F2" w:rsidR="002B580F" w:rsidRPr="009639FA" w:rsidRDefault="009639FA" w:rsidP="0033731D">
      <w:pPr>
        <w:spacing w:line="276" w:lineRule="auto"/>
        <w:jc w:val="center"/>
        <w:rPr>
          <w:bCs/>
          <w:sz w:val="24"/>
          <w:szCs w:val="24"/>
          <w:lang w:val="en-US"/>
        </w:rPr>
      </w:pPr>
      <w:r>
        <w:rPr>
          <w:bCs/>
          <w:sz w:val="24"/>
          <w:szCs w:val="24"/>
          <w:lang w:val="en-US"/>
        </w:rPr>
        <w:t>by</w:t>
      </w:r>
      <w:r w:rsidR="002B580F" w:rsidRPr="002B580F">
        <w:rPr>
          <w:bCs/>
          <w:sz w:val="24"/>
          <w:szCs w:val="24"/>
          <w:lang w:val="en-US"/>
        </w:rPr>
        <w:t xml:space="preserve"> </w:t>
      </w:r>
      <w:r>
        <w:rPr>
          <w:bCs/>
          <w:sz w:val="24"/>
          <w:szCs w:val="24"/>
          <w:lang w:val="en-US"/>
        </w:rPr>
        <w:t>Prof.</w:t>
      </w:r>
      <w:r w:rsidR="002B580F" w:rsidRPr="002B580F">
        <w:rPr>
          <w:bCs/>
          <w:sz w:val="24"/>
          <w:szCs w:val="24"/>
          <w:lang w:val="en-US"/>
        </w:rPr>
        <w:t xml:space="preserve"> </w:t>
      </w:r>
      <w:r>
        <w:rPr>
          <w:b/>
          <w:sz w:val="24"/>
          <w:szCs w:val="24"/>
          <w:lang w:val="en-US"/>
        </w:rPr>
        <w:t>Daniela Nikolova Bobeva</w:t>
      </w:r>
      <w:r>
        <w:rPr>
          <w:bCs/>
          <w:sz w:val="24"/>
          <w:szCs w:val="24"/>
          <w:lang w:val="en-US"/>
        </w:rPr>
        <w:t>, Ph.D.</w:t>
      </w:r>
    </w:p>
    <w:p w14:paraId="0C5DF02F" w14:textId="023B8EDF" w:rsidR="001C4C7A" w:rsidRPr="003E1582" w:rsidRDefault="009639FA" w:rsidP="0033731D">
      <w:pPr>
        <w:spacing w:line="276" w:lineRule="auto"/>
        <w:jc w:val="center"/>
        <w:rPr>
          <w:sz w:val="24"/>
          <w:szCs w:val="24"/>
        </w:rPr>
      </w:pPr>
      <w:r>
        <w:rPr>
          <w:sz w:val="24"/>
          <w:szCs w:val="24"/>
          <w:lang w:val="en-US"/>
        </w:rPr>
        <w:t xml:space="preserve">Economic Research Institute at BAS, Professional field 3.8. Economics (International Economics) </w:t>
      </w:r>
    </w:p>
    <w:p w14:paraId="5DE1472D" w14:textId="77777777" w:rsidR="009639FA" w:rsidRDefault="009639FA" w:rsidP="0033731D">
      <w:pPr>
        <w:spacing w:line="276" w:lineRule="auto"/>
        <w:jc w:val="center"/>
        <w:rPr>
          <w:sz w:val="24"/>
          <w:szCs w:val="24"/>
        </w:rPr>
      </w:pPr>
      <w:bookmarkStart w:id="1" w:name="_Hlk215922142"/>
    </w:p>
    <w:p w14:paraId="7E064454" w14:textId="5A479A86" w:rsidR="00681883" w:rsidRPr="00681883" w:rsidRDefault="00681883" w:rsidP="0033731D">
      <w:pPr>
        <w:spacing w:line="276" w:lineRule="auto"/>
        <w:jc w:val="center"/>
        <w:rPr>
          <w:sz w:val="24"/>
          <w:szCs w:val="24"/>
        </w:rPr>
      </w:pPr>
      <w:r w:rsidRPr="00681883">
        <w:rPr>
          <w:sz w:val="24"/>
          <w:szCs w:val="24"/>
        </w:rPr>
        <w:t xml:space="preserve">for a dissertation for </w:t>
      </w:r>
      <w:r w:rsidR="00190603" w:rsidRPr="00190603">
        <w:rPr>
          <w:sz w:val="24"/>
          <w:szCs w:val="24"/>
        </w:rPr>
        <w:t xml:space="preserve">obtaining </w:t>
      </w:r>
      <w:r w:rsidRPr="00681883">
        <w:rPr>
          <w:sz w:val="24"/>
          <w:szCs w:val="24"/>
        </w:rPr>
        <w:t xml:space="preserve">of </w:t>
      </w:r>
      <w:r>
        <w:rPr>
          <w:sz w:val="24"/>
          <w:szCs w:val="24"/>
          <w:lang w:val="en-US"/>
        </w:rPr>
        <w:t>the</w:t>
      </w:r>
      <w:r w:rsidRPr="00681883">
        <w:rPr>
          <w:sz w:val="24"/>
          <w:szCs w:val="24"/>
        </w:rPr>
        <w:t xml:space="preserve"> educational and scientific degree "Doctor" </w:t>
      </w:r>
    </w:p>
    <w:p w14:paraId="0AD3FDC4" w14:textId="51785176" w:rsidR="001C4C7A" w:rsidRPr="003E1582" w:rsidRDefault="00681883" w:rsidP="0033731D">
      <w:pPr>
        <w:spacing w:line="276" w:lineRule="auto"/>
        <w:jc w:val="center"/>
        <w:rPr>
          <w:sz w:val="24"/>
          <w:szCs w:val="24"/>
        </w:rPr>
      </w:pPr>
      <w:r w:rsidRPr="00681883">
        <w:rPr>
          <w:sz w:val="24"/>
          <w:szCs w:val="24"/>
        </w:rPr>
        <w:t>with candidate</w:t>
      </w:r>
    </w:p>
    <w:p w14:paraId="01BAEEA5" w14:textId="77777777" w:rsidR="001C4C7A" w:rsidRPr="003E1582" w:rsidRDefault="001C4C7A" w:rsidP="0033731D">
      <w:pPr>
        <w:spacing w:line="276" w:lineRule="auto"/>
        <w:jc w:val="center"/>
        <w:rPr>
          <w:b/>
          <w:bCs/>
          <w:sz w:val="24"/>
          <w:szCs w:val="24"/>
        </w:rPr>
      </w:pPr>
    </w:p>
    <w:p w14:paraId="7B61EA62" w14:textId="27E493B1" w:rsidR="001C4C7A" w:rsidRPr="00681883" w:rsidRDefault="00681883" w:rsidP="0033731D">
      <w:pPr>
        <w:spacing w:line="276" w:lineRule="auto"/>
        <w:jc w:val="center"/>
        <w:rPr>
          <w:b/>
          <w:bCs/>
          <w:sz w:val="24"/>
          <w:szCs w:val="24"/>
          <w:lang w:val="en-US"/>
        </w:rPr>
      </w:pPr>
      <w:r>
        <w:rPr>
          <w:b/>
          <w:bCs/>
          <w:sz w:val="24"/>
          <w:szCs w:val="24"/>
          <w:lang w:val="en-US"/>
        </w:rPr>
        <w:t>Dimitar Angelov Stoychev</w:t>
      </w:r>
    </w:p>
    <w:bookmarkEnd w:id="1"/>
    <w:p w14:paraId="7669A584" w14:textId="77777777" w:rsidR="001C4C7A" w:rsidRPr="003E1582" w:rsidRDefault="001C4C7A" w:rsidP="0033731D">
      <w:pPr>
        <w:spacing w:line="276" w:lineRule="auto"/>
        <w:jc w:val="center"/>
        <w:rPr>
          <w:b/>
          <w:bCs/>
          <w:sz w:val="24"/>
          <w:szCs w:val="24"/>
        </w:rPr>
      </w:pPr>
    </w:p>
    <w:p w14:paraId="4DFFA9B8" w14:textId="028031D1" w:rsidR="001C4C7A" w:rsidRPr="003E1582" w:rsidRDefault="00681883" w:rsidP="0033731D">
      <w:pPr>
        <w:pStyle w:val="ListParagraph"/>
        <w:widowControl/>
        <w:numPr>
          <w:ilvl w:val="0"/>
          <w:numId w:val="39"/>
        </w:numPr>
        <w:pBdr>
          <w:top w:val="none" w:sz="0" w:space="0" w:color="auto"/>
          <w:left w:val="none" w:sz="0" w:space="0" w:color="auto"/>
          <w:bottom w:val="none" w:sz="0" w:space="0" w:color="auto"/>
          <w:right w:val="none" w:sz="0" w:space="0" w:color="auto"/>
          <w:between w:val="none" w:sz="0" w:space="0" w:color="auto"/>
        </w:pBdr>
        <w:spacing w:line="276" w:lineRule="auto"/>
        <w:ind w:left="0" w:firstLine="360"/>
        <w:jc w:val="both"/>
      </w:pPr>
      <w:r w:rsidRPr="00681883">
        <w:rPr>
          <w:b/>
          <w:bCs/>
          <w:sz w:val="24"/>
          <w:szCs w:val="24"/>
        </w:rPr>
        <w:t>Significance of the research problem in scientific and scientific-applied terms</w:t>
      </w:r>
    </w:p>
    <w:p w14:paraId="7F8C21A6" w14:textId="77777777" w:rsidR="00681883" w:rsidRPr="00681883" w:rsidRDefault="00681883" w:rsidP="0033731D">
      <w:pPr>
        <w:pStyle w:val="ListParagraph"/>
        <w:spacing w:line="276" w:lineRule="auto"/>
        <w:ind w:left="0"/>
        <w:jc w:val="both"/>
        <w:rPr>
          <w:sz w:val="24"/>
          <w:szCs w:val="24"/>
        </w:rPr>
      </w:pPr>
      <w:r w:rsidRPr="00681883">
        <w:rPr>
          <w:sz w:val="24"/>
          <w:szCs w:val="24"/>
        </w:rPr>
        <w:t xml:space="preserve">The author has substantiated the relevance and significance of the research problem with the accumulation of numerous events of various nature, including the global financial crisis, the crisis related to the pandemic, and the war in Ukraine, which lead to economic consequences that are difficult to explain within the existing theoretical framework. It is reasonably argued that the consequences of these events on the overall functioning of international trade should be investigated. </w:t>
      </w:r>
    </w:p>
    <w:p w14:paraId="3DF3E287" w14:textId="77777777" w:rsidR="00681883" w:rsidRPr="00681883" w:rsidRDefault="00681883" w:rsidP="0033731D">
      <w:pPr>
        <w:pStyle w:val="ListParagraph"/>
        <w:spacing w:line="276" w:lineRule="auto"/>
        <w:ind w:left="0"/>
        <w:jc w:val="both"/>
        <w:rPr>
          <w:sz w:val="24"/>
          <w:szCs w:val="24"/>
        </w:rPr>
      </w:pPr>
      <w:r w:rsidRPr="00681883">
        <w:rPr>
          <w:sz w:val="24"/>
          <w:szCs w:val="24"/>
        </w:rPr>
        <w:t>Although the focus is on the effect of one of the many wars that started during this period, the author focuses on the effects of Russia's war against Ukraine on global trade trends. To our knowledge, there is still no comprehensive study of the effects of this war in the Bulgarian economic context, which further reinforces the novelty of the study. The problem under investigation, as defined in the object and subject of the study, is rather general, but undoubtedly of exceptional theoretical and practical importance.</w:t>
      </w:r>
    </w:p>
    <w:p w14:paraId="5878928B" w14:textId="77777777" w:rsidR="001C4C7A" w:rsidRPr="003E1582" w:rsidRDefault="001C4C7A" w:rsidP="0033731D">
      <w:pPr>
        <w:pStyle w:val="ListParagraph"/>
        <w:spacing w:line="276" w:lineRule="auto"/>
        <w:ind w:left="0"/>
        <w:jc w:val="both"/>
        <w:rPr>
          <w:sz w:val="24"/>
          <w:szCs w:val="24"/>
        </w:rPr>
      </w:pPr>
    </w:p>
    <w:p w14:paraId="249ABFAE" w14:textId="26AF67B7" w:rsidR="001C4C7A" w:rsidRPr="003E1582" w:rsidRDefault="00681883" w:rsidP="0033731D">
      <w:pPr>
        <w:pStyle w:val="ListParagraph"/>
        <w:widowControl/>
        <w:numPr>
          <w:ilvl w:val="0"/>
          <w:numId w:val="39"/>
        </w:numPr>
        <w:pBdr>
          <w:top w:val="none" w:sz="0" w:space="0" w:color="auto"/>
          <w:left w:val="none" w:sz="0" w:space="0" w:color="auto"/>
          <w:bottom w:val="none" w:sz="0" w:space="0" w:color="auto"/>
          <w:right w:val="none" w:sz="0" w:space="0" w:color="auto"/>
          <w:between w:val="none" w:sz="0" w:space="0" w:color="auto"/>
        </w:pBdr>
        <w:spacing w:line="276" w:lineRule="auto"/>
        <w:jc w:val="both"/>
        <w:rPr>
          <w:sz w:val="24"/>
          <w:szCs w:val="24"/>
        </w:rPr>
      </w:pPr>
      <w:r w:rsidRPr="00681883">
        <w:rPr>
          <w:b/>
          <w:bCs/>
          <w:sz w:val="24"/>
          <w:szCs w:val="24"/>
        </w:rPr>
        <w:t>Justification of the objectives and tasks in the dissertation</w:t>
      </w:r>
    </w:p>
    <w:p w14:paraId="04E6B4F3" w14:textId="77777777" w:rsidR="00681883" w:rsidRPr="00681883" w:rsidRDefault="00681883" w:rsidP="0033731D">
      <w:pPr>
        <w:pStyle w:val="ListParagraph"/>
        <w:spacing w:line="276" w:lineRule="auto"/>
        <w:ind w:left="0"/>
        <w:jc w:val="both"/>
        <w:rPr>
          <w:sz w:val="24"/>
          <w:szCs w:val="24"/>
        </w:rPr>
      </w:pPr>
      <w:r w:rsidRPr="00681883">
        <w:rPr>
          <w:sz w:val="24"/>
          <w:szCs w:val="24"/>
        </w:rPr>
        <w:t xml:space="preserve">The objectives of the study are defined on the basis of the formulation of the problem and its relevance and significance. </w:t>
      </w:r>
    </w:p>
    <w:p w14:paraId="21B87431" w14:textId="77777777" w:rsidR="00681883" w:rsidRPr="00681883" w:rsidRDefault="00681883" w:rsidP="0033731D">
      <w:pPr>
        <w:pStyle w:val="ListParagraph"/>
        <w:spacing w:line="276" w:lineRule="auto"/>
        <w:ind w:left="0"/>
        <w:jc w:val="both"/>
        <w:rPr>
          <w:sz w:val="24"/>
          <w:szCs w:val="24"/>
        </w:rPr>
      </w:pPr>
      <w:r w:rsidRPr="00681883">
        <w:rPr>
          <w:sz w:val="24"/>
          <w:szCs w:val="24"/>
        </w:rPr>
        <w:t xml:space="preserve">The candidate sets a very ambitious goal, which is understandable given the broad dimensions of the problem – temporal and regional.   </w:t>
      </w:r>
    </w:p>
    <w:p w14:paraId="3C4E5232" w14:textId="77777777" w:rsidR="00681883" w:rsidRPr="00681883" w:rsidRDefault="00681883" w:rsidP="0033731D">
      <w:pPr>
        <w:pStyle w:val="ListParagraph"/>
        <w:spacing w:line="276" w:lineRule="auto"/>
        <w:ind w:left="0"/>
        <w:jc w:val="both"/>
        <w:rPr>
          <w:sz w:val="24"/>
          <w:szCs w:val="24"/>
        </w:rPr>
      </w:pPr>
      <w:r w:rsidRPr="00681883">
        <w:rPr>
          <w:sz w:val="24"/>
          <w:szCs w:val="24"/>
        </w:rPr>
        <w:t xml:space="preserve">The study of "the geo-economic and political transformations caused by the series of crises in the 21st century: the global financial crisis (2007–2008), the COVID-19 pandemic, and, above all, the Russian-Ukrainian war" could each be the subject of separate dissertations. The combination and accumulation of their effects is a serious academic challenge, but the candidate manages to cover and structure his research in such a way as to fulfill the tasks and achieve his goal. </w:t>
      </w:r>
    </w:p>
    <w:p w14:paraId="37916174" w14:textId="23B40C33" w:rsidR="001C4C7A" w:rsidRDefault="00681883" w:rsidP="0033731D">
      <w:pPr>
        <w:pStyle w:val="ListParagraph"/>
        <w:spacing w:line="276" w:lineRule="auto"/>
        <w:ind w:left="0"/>
        <w:jc w:val="both"/>
        <w:rPr>
          <w:sz w:val="24"/>
          <w:szCs w:val="24"/>
        </w:rPr>
      </w:pPr>
      <w:r w:rsidRPr="00681883">
        <w:rPr>
          <w:sz w:val="24"/>
          <w:szCs w:val="24"/>
        </w:rPr>
        <w:t>The study has a broad geographical scope, successfully identifying Bulgaria's place in the changing international economic relations, in which the author sees opportunities rather than insurmountable losses.</w:t>
      </w:r>
    </w:p>
    <w:p w14:paraId="5F5477C7" w14:textId="77777777" w:rsidR="001C4C7A" w:rsidRPr="003E1582" w:rsidRDefault="001C4C7A" w:rsidP="0033731D">
      <w:pPr>
        <w:pStyle w:val="ListParagraph"/>
        <w:spacing w:line="276" w:lineRule="auto"/>
        <w:ind w:left="0"/>
        <w:jc w:val="both"/>
        <w:rPr>
          <w:sz w:val="24"/>
          <w:szCs w:val="24"/>
        </w:rPr>
      </w:pPr>
    </w:p>
    <w:p w14:paraId="468408ED" w14:textId="71193CA1" w:rsidR="001C4C7A" w:rsidRPr="003E1582" w:rsidRDefault="00681883" w:rsidP="0033731D">
      <w:pPr>
        <w:pStyle w:val="ListParagraph"/>
        <w:widowControl/>
        <w:numPr>
          <w:ilvl w:val="0"/>
          <w:numId w:val="39"/>
        </w:numPr>
        <w:pBdr>
          <w:top w:val="none" w:sz="0" w:space="0" w:color="auto"/>
          <w:left w:val="none" w:sz="0" w:space="0" w:color="auto"/>
          <w:bottom w:val="none" w:sz="0" w:space="0" w:color="auto"/>
          <w:right w:val="none" w:sz="0" w:space="0" w:color="auto"/>
          <w:between w:val="none" w:sz="0" w:space="0" w:color="auto"/>
        </w:pBdr>
        <w:spacing w:line="276" w:lineRule="auto"/>
        <w:jc w:val="both"/>
        <w:rPr>
          <w:b/>
          <w:bCs/>
          <w:sz w:val="24"/>
          <w:szCs w:val="24"/>
        </w:rPr>
      </w:pPr>
      <w:r w:rsidRPr="00681883">
        <w:rPr>
          <w:b/>
          <w:bCs/>
          <w:sz w:val="24"/>
          <w:szCs w:val="24"/>
        </w:rPr>
        <w:t>Consistency between the chosen methodology and research methods and the stated aim and objectives of the dissertation</w:t>
      </w:r>
    </w:p>
    <w:p w14:paraId="5463E5BA" w14:textId="77777777" w:rsidR="00681883" w:rsidRPr="00681883" w:rsidRDefault="00681883" w:rsidP="0033731D">
      <w:pPr>
        <w:pStyle w:val="ListParagraph"/>
        <w:spacing w:line="276" w:lineRule="auto"/>
        <w:ind w:left="0"/>
        <w:jc w:val="both"/>
        <w:rPr>
          <w:sz w:val="24"/>
          <w:szCs w:val="24"/>
        </w:rPr>
      </w:pPr>
      <w:r w:rsidRPr="00681883">
        <w:rPr>
          <w:sz w:val="24"/>
          <w:szCs w:val="24"/>
        </w:rPr>
        <w:t xml:space="preserve">The author mainly uses classical research methods, in which quantitative methods are not prioritized due to the nature of the chosen topic. In order to cover and fulfill the ambitious goal and objectives and to prove the main thesis, the doctoral student has studied and analyzed 129 publications on the topic, including some new studies. The presentation of Bulgarian authors on the topic makes a good impression. </w:t>
      </w:r>
    </w:p>
    <w:p w14:paraId="1770EA90" w14:textId="77777777" w:rsidR="00681883" w:rsidRPr="00681883" w:rsidRDefault="00681883" w:rsidP="0033731D">
      <w:pPr>
        <w:pStyle w:val="ListParagraph"/>
        <w:spacing w:line="276" w:lineRule="auto"/>
        <w:ind w:left="0"/>
        <w:jc w:val="both"/>
        <w:rPr>
          <w:sz w:val="24"/>
          <w:szCs w:val="24"/>
        </w:rPr>
      </w:pPr>
      <w:r w:rsidRPr="00681883">
        <w:rPr>
          <w:sz w:val="24"/>
          <w:szCs w:val="24"/>
        </w:rPr>
        <w:t xml:space="preserve">A huge amount of statistical information on different countries has been collected and systematized, </w:t>
      </w:r>
      <w:r w:rsidRPr="00681883">
        <w:rPr>
          <w:sz w:val="24"/>
          <w:szCs w:val="24"/>
        </w:rPr>
        <w:lastRenderedPageBreak/>
        <w:t>ensuring full comparability of the analyzed data.</w:t>
      </w:r>
    </w:p>
    <w:p w14:paraId="169E1AF3" w14:textId="61E34F8E" w:rsidR="001C4C7A" w:rsidRDefault="00681883" w:rsidP="0033731D">
      <w:pPr>
        <w:pStyle w:val="ListParagraph"/>
        <w:spacing w:line="276" w:lineRule="auto"/>
        <w:ind w:left="0"/>
        <w:jc w:val="both"/>
        <w:rPr>
          <w:sz w:val="24"/>
          <w:szCs w:val="24"/>
        </w:rPr>
      </w:pPr>
      <w:r w:rsidRPr="00681883">
        <w:rPr>
          <w:sz w:val="24"/>
          <w:szCs w:val="24"/>
        </w:rPr>
        <w:t>The doctoral student demonstrates an ability to systematize and logically link diverse parts of the study and clearly define conclusions from the analysis. This is evident not only in the dissertation but also in the published articles.</w:t>
      </w:r>
    </w:p>
    <w:p w14:paraId="4A7CA628" w14:textId="77777777" w:rsidR="001C4C7A" w:rsidRDefault="001C4C7A" w:rsidP="0033731D">
      <w:pPr>
        <w:pStyle w:val="ListParagraph"/>
        <w:spacing w:line="276" w:lineRule="auto"/>
        <w:ind w:left="0"/>
        <w:jc w:val="both"/>
        <w:rPr>
          <w:sz w:val="24"/>
          <w:szCs w:val="24"/>
        </w:rPr>
      </w:pPr>
    </w:p>
    <w:p w14:paraId="2AFF2A1E" w14:textId="156B42EE" w:rsidR="001C4C7A" w:rsidRPr="005D2574" w:rsidRDefault="00681883" w:rsidP="0033731D">
      <w:pPr>
        <w:pStyle w:val="ListParagraph"/>
        <w:spacing w:line="276" w:lineRule="auto"/>
        <w:ind w:left="0"/>
        <w:jc w:val="both"/>
        <w:rPr>
          <w:b/>
          <w:bCs/>
          <w:i/>
          <w:iCs/>
          <w:sz w:val="24"/>
          <w:szCs w:val="24"/>
        </w:rPr>
      </w:pPr>
      <w:r w:rsidRPr="00681883">
        <w:rPr>
          <w:b/>
          <w:bCs/>
          <w:i/>
          <w:iCs/>
          <w:sz w:val="24"/>
          <w:szCs w:val="24"/>
        </w:rPr>
        <w:t xml:space="preserve">I </w:t>
      </w:r>
      <w:r>
        <w:rPr>
          <w:b/>
          <w:bCs/>
          <w:i/>
          <w:iCs/>
          <w:sz w:val="24"/>
          <w:szCs w:val="24"/>
          <w:lang w:val="en-US"/>
        </w:rPr>
        <w:t>consider</w:t>
      </w:r>
      <w:r w:rsidRPr="00681883">
        <w:rPr>
          <w:b/>
          <w:bCs/>
          <w:i/>
          <w:iCs/>
          <w:sz w:val="24"/>
          <w:szCs w:val="24"/>
        </w:rPr>
        <w:t xml:space="preserve"> that the chosen approach and methodology correspond to the set goal and tasks.</w:t>
      </w:r>
      <w:r w:rsidR="001C4C7A" w:rsidRPr="005D2574">
        <w:rPr>
          <w:b/>
          <w:bCs/>
          <w:i/>
          <w:iCs/>
          <w:sz w:val="24"/>
          <w:szCs w:val="24"/>
        </w:rPr>
        <w:t xml:space="preserve"> </w:t>
      </w:r>
    </w:p>
    <w:p w14:paraId="19FF95B8" w14:textId="77777777" w:rsidR="001C4C7A" w:rsidRPr="003E1582" w:rsidRDefault="001C4C7A" w:rsidP="0033731D">
      <w:pPr>
        <w:pStyle w:val="ListParagraph"/>
        <w:spacing w:line="276" w:lineRule="auto"/>
        <w:ind w:left="0"/>
        <w:jc w:val="both"/>
        <w:rPr>
          <w:sz w:val="24"/>
          <w:szCs w:val="24"/>
        </w:rPr>
      </w:pPr>
      <w:r w:rsidRPr="005D2574">
        <w:rPr>
          <w:b/>
          <w:bCs/>
          <w:i/>
          <w:iCs/>
          <w:sz w:val="24"/>
          <w:szCs w:val="24"/>
        </w:rPr>
        <w:t xml:space="preserve">   </w:t>
      </w:r>
      <w:r w:rsidRPr="003E1582">
        <w:rPr>
          <w:sz w:val="24"/>
          <w:szCs w:val="24"/>
        </w:rPr>
        <w:t xml:space="preserve"> </w:t>
      </w:r>
    </w:p>
    <w:p w14:paraId="7D1F7EFE" w14:textId="09E69546" w:rsidR="001C4C7A" w:rsidRPr="003E1582" w:rsidRDefault="00681883" w:rsidP="0033731D">
      <w:pPr>
        <w:pStyle w:val="ListParagraph"/>
        <w:widowControl/>
        <w:numPr>
          <w:ilvl w:val="0"/>
          <w:numId w:val="39"/>
        </w:numPr>
        <w:pBdr>
          <w:top w:val="none" w:sz="0" w:space="0" w:color="auto"/>
          <w:left w:val="none" w:sz="0" w:space="0" w:color="auto"/>
          <w:bottom w:val="none" w:sz="0" w:space="0" w:color="auto"/>
          <w:right w:val="none" w:sz="0" w:space="0" w:color="auto"/>
          <w:between w:val="none" w:sz="0" w:space="0" w:color="auto"/>
        </w:pBdr>
        <w:spacing w:line="276" w:lineRule="auto"/>
        <w:jc w:val="both"/>
        <w:rPr>
          <w:sz w:val="24"/>
          <w:szCs w:val="24"/>
        </w:rPr>
      </w:pPr>
      <w:r w:rsidRPr="00681883">
        <w:rPr>
          <w:b/>
          <w:bCs/>
          <w:sz w:val="24"/>
          <w:szCs w:val="24"/>
        </w:rPr>
        <w:t>Scientific and applied scientific contributions of the dissertation (description and evaluation), including the presence of original contributions to science</w:t>
      </w:r>
    </w:p>
    <w:p w14:paraId="0430BA2C" w14:textId="77777777" w:rsidR="00681883" w:rsidRPr="00681883" w:rsidRDefault="00681883" w:rsidP="0033731D">
      <w:pPr>
        <w:pStyle w:val="ListParagraph"/>
        <w:spacing w:line="276" w:lineRule="auto"/>
        <w:ind w:left="0"/>
        <w:jc w:val="both"/>
        <w:rPr>
          <w:sz w:val="24"/>
          <w:szCs w:val="24"/>
        </w:rPr>
      </w:pPr>
      <w:r w:rsidRPr="00681883">
        <w:rPr>
          <w:sz w:val="24"/>
          <w:szCs w:val="24"/>
        </w:rPr>
        <w:t xml:space="preserve">In academic terms, the dissertation represents a novelty. Among the scientific contributions, I would highlight not so much the systematization of scientific schools, but rather the critical analysis that led to the revelation of theoretical deficiencies in the explanation of political-economic factors and processes in contemporary international trade.  </w:t>
      </w:r>
    </w:p>
    <w:p w14:paraId="63511004" w14:textId="5C62EEC4" w:rsidR="001C4C7A" w:rsidRPr="003E1582" w:rsidRDefault="00681883" w:rsidP="0033731D">
      <w:pPr>
        <w:pStyle w:val="ListParagraph"/>
        <w:spacing w:line="276" w:lineRule="auto"/>
        <w:ind w:left="0"/>
        <w:jc w:val="both"/>
        <w:rPr>
          <w:sz w:val="24"/>
          <w:szCs w:val="24"/>
        </w:rPr>
      </w:pPr>
      <w:r w:rsidRPr="00681883">
        <w:rPr>
          <w:sz w:val="24"/>
          <w:szCs w:val="24"/>
        </w:rPr>
        <w:t>Another significant contribution is the bold attempt to map the author's predictions of changes in trade flows in terms of product and regional profile, which enables the analysis of the state of product lines and supply chains at regional and global level.</w:t>
      </w:r>
      <w:r w:rsidR="001C4C7A" w:rsidRPr="003E1582">
        <w:rPr>
          <w:sz w:val="24"/>
          <w:szCs w:val="24"/>
        </w:rPr>
        <w:t xml:space="preserve"> </w:t>
      </w:r>
    </w:p>
    <w:p w14:paraId="37E05307" w14:textId="77777777" w:rsidR="001C4C7A" w:rsidRDefault="001C4C7A" w:rsidP="0033731D">
      <w:pPr>
        <w:pStyle w:val="ListParagraph"/>
        <w:spacing w:line="276" w:lineRule="auto"/>
        <w:ind w:left="0"/>
        <w:jc w:val="both"/>
        <w:rPr>
          <w:b/>
          <w:bCs/>
          <w:i/>
          <w:iCs/>
          <w:sz w:val="24"/>
          <w:szCs w:val="24"/>
        </w:rPr>
      </w:pPr>
    </w:p>
    <w:p w14:paraId="33DE0AC3" w14:textId="6C809F4B" w:rsidR="001C4C7A" w:rsidRPr="003E1582" w:rsidRDefault="00681883" w:rsidP="0033731D">
      <w:pPr>
        <w:pStyle w:val="ListParagraph"/>
        <w:spacing w:line="276" w:lineRule="auto"/>
        <w:ind w:left="0"/>
        <w:jc w:val="both"/>
        <w:rPr>
          <w:sz w:val="24"/>
          <w:szCs w:val="24"/>
        </w:rPr>
      </w:pPr>
      <w:r w:rsidRPr="00681883">
        <w:rPr>
          <w:b/>
          <w:bCs/>
          <w:i/>
          <w:iCs/>
          <w:sz w:val="24"/>
          <w:szCs w:val="24"/>
        </w:rPr>
        <w:t>I accept the contributions defined by the author.</w:t>
      </w:r>
    </w:p>
    <w:p w14:paraId="684F9ECC" w14:textId="77777777" w:rsidR="001C4C7A" w:rsidRPr="003E1582" w:rsidRDefault="001C4C7A" w:rsidP="0033731D">
      <w:pPr>
        <w:pStyle w:val="ListParagraph"/>
        <w:spacing w:line="276" w:lineRule="auto"/>
        <w:jc w:val="both"/>
        <w:rPr>
          <w:sz w:val="24"/>
          <w:szCs w:val="24"/>
        </w:rPr>
      </w:pPr>
    </w:p>
    <w:p w14:paraId="518BEEA5" w14:textId="7B4D768C" w:rsidR="001C4C7A" w:rsidRPr="003E1582" w:rsidRDefault="00681883" w:rsidP="0033731D">
      <w:pPr>
        <w:pStyle w:val="ListParagraph"/>
        <w:widowControl/>
        <w:numPr>
          <w:ilvl w:val="0"/>
          <w:numId w:val="39"/>
        </w:numPr>
        <w:pBdr>
          <w:top w:val="none" w:sz="0" w:space="0" w:color="auto"/>
          <w:left w:val="none" w:sz="0" w:space="0" w:color="auto"/>
          <w:bottom w:val="none" w:sz="0" w:space="0" w:color="auto"/>
          <w:right w:val="none" w:sz="0" w:space="0" w:color="auto"/>
          <w:between w:val="none" w:sz="0" w:space="0" w:color="auto"/>
        </w:pBdr>
        <w:spacing w:line="276" w:lineRule="auto"/>
        <w:ind w:left="360" w:firstLine="360"/>
        <w:rPr>
          <w:b/>
          <w:bCs/>
          <w:sz w:val="24"/>
          <w:szCs w:val="24"/>
        </w:rPr>
      </w:pPr>
      <w:r w:rsidRPr="00681883">
        <w:rPr>
          <w:b/>
          <w:bCs/>
          <w:sz w:val="24"/>
          <w:szCs w:val="24"/>
        </w:rPr>
        <w:t xml:space="preserve">Assessment of publications related to the dissertation: number, nature of the publications in which they </w:t>
      </w:r>
      <w:r>
        <w:rPr>
          <w:b/>
          <w:bCs/>
          <w:sz w:val="24"/>
          <w:szCs w:val="24"/>
          <w:lang w:val="en-US"/>
        </w:rPr>
        <w:t>are published</w:t>
      </w:r>
      <w:r w:rsidR="001C4C7A" w:rsidRPr="003E1582">
        <w:rPr>
          <w:b/>
          <w:bCs/>
          <w:sz w:val="24"/>
          <w:szCs w:val="24"/>
        </w:rPr>
        <w:t xml:space="preserve"> </w:t>
      </w:r>
    </w:p>
    <w:p w14:paraId="0A158458" w14:textId="77777777" w:rsidR="00681883" w:rsidRPr="00681883" w:rsidRDefault="00681883" w:rsidP="0033731D">
      <w:pPr>
        <w:pStyle w:val="ListParagraph"/>
        <w:spacing w:line="276" w:lineRule="auto"/>
        <w:ind w:left="0"/>
        <w:jc w:val="both"/>
        <w:rPr>
          <w:sz w:val="24"/>
          <w:szCs w:val="24"/>
        </w:rPr>
      </w:pPr>
      <w:r w:rsidRPr="00681883">
        <w:rPr>
          <w:sz w:val="24"/>
          <w:szCs w:val="24"/>
        </w:rPr>
        <w:t>The candidate has submitted four publications, published in 2024 and 2025. In terms of content, three of them are devoted to researching the effects and challenges of Bulgaria's membership in the European Union, and one presents the direct results of the dissertation research on global trends in world trade.</w:t>
      </w:r>
    </w:p>
    <w:p w14:paraId="08632B03" w14:textId="7682DBA3" w:rsidR="001C4C7A" w:rsidRPr="003E1582" w:rsidRDefault="00681883" w:rsidP="0033731D">
      <w:pPr>
        <w:pStyle w:val="ListParagraph"/>
        <w:spacing w:line="276" w:lineRule="auto"/>
        <w:ind w:left="0"/>
        <w:jc w:val="both"/>
        <w:rPr>
          <w:sz w:val="24"/>
          <w:szCs w:val="24"/>
        </w:rPr>
      </w:pPr>
      <w:r w:rsidRPr="00681883">
        <w:rPr>
          <w:sz w:val="24"/>
          <w:szCs w:val="24"/>
        </w:rPr>
        <w:t>The publications are included in conference proceedings and published by scientific journals.</w:t>
      </w:r>
      <w:r w:rsidR="001C4C7A" w:rsidRPr="003E1582">
        <w:rPr>
          <w:sz w:val="24"/>
          <w:szCs w:val="24"/>
        </w:rPr>
        <w:t xml:space="preserve"> </w:t>
      </w:r>
    </w:p>
    <w:p w14:paraId="5F75BFDF" w14:textId="77777777" w:rsidR="001C4C7A" w:rsidRDefault="001C4C7A" w:rsidP="0033731D">
      <w:pPr>
        <w:pStyle w:val="ListParagraph"/>
        <w:spacing w:line="276" w:lineRule="auto"/>
        <w:ind w:left="360"/>
        <w:rPr>
          <w:b/>
          <w:bCs/>
          <w:i/>
          <w:iCs/>
          <w:sz w:val="24"/>
          <w:szCs w:val="24"/>
        </w:rPr>
      </w:pPr>
    </w:p>
    <w:p w14:paraId="434EA72D" w14:textId="4BD6CD5B" w:rsidR="001C4C7A" w:rsidRPr="001C4C7A" w:rsidRDefault="00681883" w:rsidP="0033731D">
      <w:pPr>
        <w:spacing w:line="276" w:lineRule="auto"/>
        <w:rPr>
          <w:b/>
          <w:bCs/>
          <w:i/>
          <w:iCs/>
          <w:sz w:val="24"/>
          <w:szCs w:val="24"/>
        </w:rPr>
      </w:pPr>
      <w:r w:rsidRPr="00681883">
        <w:rPr>
          <w:b/>
          <w:bCs/>
          <w:i/>
          <w:iCs/>
          <w:sz w:val="24"/>
          <w:szCs w:val="24"/>
        </w:rPr>
        <w:t>The candidate meets the requirements for publications related to the dissertation.</w:t>
      </w:r>
      <w:r w:rsidR="001C4C7A" w:rsidRPr="001C4C7A">
        <w:rPr>
          <w:b/>
          <w:bCs/>
          <w:i/>
          <w:iCs/>
          <w:sz w:val="24"/>
          <w:szCs w:val="24"/>
        </w:rPr>
        <w:t xml:space="preserve"> </w:t>
      </w:r>
    </w:p>
    <w:p w14:paraId="3B704908" w14:textId="77777777" w:rsidR="001C4C7A" w:rsidRPr="003E1582" w:rsidRDefault="001C4C7A" w:rsidP="0033731D">
      <w:pPr>
        <w:pStyle w:val="ListParagraph"/>
        <w:spacing w:line="276" w:lineRule="auto"/>
        <w:ind w:left="360"/>
        <w:rPr>
          <w:b/>
          <w:bCs/>
          <w:i/>
          <w:iCs/>
          <w:sz w:val="24"/>
          <w:szCs w:val="24"/>
        </w:rPr>
      </w:pPr>
    </w:p>
    <w:p w14:paraId="5DAE9005" w14:textId="0D1E1A95" w:rsidR="001C4C7A" w:rsidRPr="003E1582" w:rsidRDefault="00681883" w:rsidP="0033731D">
      <w:pPr>
        <w:pStyle w:val="ListParagraph"/>
        <w:widowControl/>
        <w:numPr>
          <w:ilvl w:val="0"/>
          <w:numId w:val="39"/>
        </w:numPr>
        <w:pBdr>
          <w:top w:val="none" w:sz="0" w:space="0" w:color="auto"/>
          <w:left w:val="none" w:sz="0" w:space="0" w:color="auto"/>
          <w:bottom w:val="none" w:sz="0" w:space="0" w:color="auto"/>
          <w:right w:val="none" w:sz="0" w:space="0" w:color="auto"/>
          <w:between w:val="none" w:sz="0" w:space="0" w:color="auto"/>
        </w:pBdr>
        <w:spacing w:line="276" w:lineRule="auto"/>
        <w:jc w:val="both"/>
        <w:rPr>
          <w:b/>
          <w:bCs/>
          <w:sz w:val="24"/>
          <w:szCs w:val="24"/>
        </w:rPr>
      </w:pPr>
      <w:r w:rsidRPr="00681883">
        <w:rPr>
          <w:b/>
          <w:bCs/>
          <w:sz w:val="24"/>
          <w:szCs w:val="24"/>
        </w:rPr>
        <w:t xml:space="preserve">Opinions, recommendations, and </w:t>
      </w:r>
      <w:r>
        <w:rPr>
          <w:b/>
          <w:bCs/>
          <w:sz w:val="24"/>
          <w:szCs w:val="24"/>
          <w:lang w:val="en-US"/>
        </w:rPr>
        <w:t>remarks</w:t>
      </w:r>
    </w:p>
    <w:p w14:paraId="55AC7B5A" w14:textId="51889A45" w:rsidR="001C4C7A" w:rsidRDefault="00681883" w:rsidP="0033731D">
      <w:pPr>
        <w:pStyle w:val="ListParagraph"/>
        <w:spacing w:line="276" w:lineRule="auto"/>
        <w:ind w:left="0"/>
        <w:jc w:val="both"/>
        <w:rPr>
          <w:sz w:val="24"/>
          <w:szCs w:val="24"/>
        </w:rPr>
      </w:pPr>
      <w:r w:rsidRPr="00681883">
        <w:rPr>
          <w:sz w:val="24"/>
          <w:szCs w:val="24"/>
        </w:rPr>
        <w:t>I consider that the candidate has exceptionally rich knowledge in the field of international economic relations and has developed the ability to conduct in-depth analysis and identify problems with the ambition to seek opportunities for their resolution. The research has a strong political focus and serious arguments in the current debate on the future of international economic relations, in which not only the war in Ukraine but also non-market and protectionist policies are leading to the destruction of the system of international economic relations, which has been painstakingly built over several decades.  I recommend that the author continue his work on this topic.</w:t>
      </w:r>
      <w:r w:rsidR="001C4C7A">
        <w:rPr>
          <w:sz w:val="24"/>
          <w:szCs w:val="24"/>
        </w:rPr>
        <w:t xml:space="preserve"> </w:t>
      </w:r>
    </w:p>
    <w:p w14:paraId="550517AB" w14:textId="77777777" w:rsidR="001C4C7A" w:rsidRPr="003E1582" w:rsidRDefault="001C4C7A" w:rsidP="0033731D">
      <w:pPr>
        <w:pStyle w:val="ListParagraph"/>
        <w:spacing w:line="276" w:lineRule="auto"/>
        <w:ind w:left="0"/>
        <w:jc w:val="both"/>
        <w:rPr>
          <w:sz w:val="24"/>
          <w:szCs w:val="24"/>
        </w:rPr>
      </w:pPr>
    </w:p>
    <w:p w14:paraId="3F69CB25" w14:textId="503004BC" w:rsidR="001C4C7A" w:rsidRPr="003E1582" w:rsidRDefault="00681883" w:rsidP="0033731D">
      <w:pPr>
        <w:pStyle w:val="ListParagraph"/>
        <w:spacing w:line="276" w:lineRule="auto"/>
        <w:jc w:val="both"/>
        <w:rPr>
          <w:sz w:val="24"/>
          <w:szCs w:val="24"/>
        </w:rPr>
      </w:pPr>
      <w:r w:rsidRPr="00681883">
        <w:rPr>
          <w:b/>
          <w:bCs/>
          <w:sz w:val="24"/>
          <w:szCs w:val="24"/>
        </w:rPr>
        <w:t>Critical remarks</w:t>
      </w:r>
      <w:r w:rsidR="001C4C7A" w:rsidRPr="003E1582">
        <w:rPr>
          <w:sz w:val="24"/>
          <w:szCs w:val="24"/>
        </w:rPr>
        <w:t xml:space="preserve">: </w:t>
      </w:r>
    </w:p>
    <w:p w14:paraId="7CE681AF" w14:textId="77777777" w:rsidR="00681883" w:rsidRPr="00681883" w:rsidRDefault="00681883" w:rsidP="0033731D">
      <w:pPr>
        <w:pStyle w:val="ListParagraph"/>
        <w:widowControl/>
        <w:numPr>
          <w:ilvl w:val="0"/>
          <w:numId w:val="41"/>
        </w:numPr>
        <w:pBdr>
          <w:top w:val="none" w:sz="0" w:space="0" w:color="auto"/>
          <w:left w:val="none" w:sz="0" w:space="0" w:color="auto"/>
          <w:bottom w:val="none" w:sz="0" w:space="0" w:color="auto"/>
          <w:right w:val="none" w:sz="0" w:space="0" w:color="auto"/>
          <w:between w:val="none" w:sz="0" w:space="0" w:color="auto"/>
        </w:pBdr>
        <w:spacing w:line="276" w:lineRule="auto"/>
        <w:jc w:val="both"/>
        <w:rPr>
          <w:sz w:val="24"/>
          <w:szCs w:val="24"/>
        </w:rPr>
      </w:pPr>
      <w:r w:rsidRPr="00681883">
        <w:rPr>
          <w:sz w:val="24"/>
          <w:szCs w:val="24"/>
        </w:rPr>
        <w:t xml:space="preserve">The methodology could be enriched with some methods suitable for analyzing non-quantitative data, such as meta-analysis and others. </w:t>
      </w:r>
    </w:p>
    <w:p w14:paraId="320A11AF" w14:textId="672640F7" w:rsidR="00681883" w:rsidRPr="00681883" w:rsidRDefault="00681883" w:rsidP="0033731D">
      <w:pPr>
        <w:pStyle w:val="ListParagraph"/>
        <w:widowControl/>
        <w:numPr>
          <w:ilvl w:val="0"/>
          <w:numId w:val="41"/>
        </w:numPr>
        <w:pBdr>
          <w:top w:val="none" w:sz="0" w:space="0" w:color="auto"/>
          <w:left w:val="none" w:sz="0" w:space="0" w:color="auto"/>
          <w:bottom w:val="none" w:sz="0" w:space="0" w:color="auto"/>
          <w:right w:val="none" w:sz="0" w:space="0" w:color="auto"/>
          <w:between w:val="none" w:sz="0" w:space="0" w:color="auto"/>
        </w:pBdr>
        <w:spacing w:line="276" w:lineRule="auto"/>
        <w:jc w:val="both"/>
        <w:rPr>
          <w:sz w:val="24"/>
          <w:szCs w:val="24"/>
        </w:rPr>
      </w:pPr>
      <w:r w:rsidRPr="00681883">
        <w:rPr>
          <w:sz w:val="24"/>
          <w:szCs w:val="24"/>
        </w:rPr>
        <w:t xml:space="preserve">The analysis of the effects of the war in Ukraine is illustrated with data mainly for 2023, which is too early to form a comprehensive and objective picture of the changes that have taken place. </w:t>
      </w:r>
    </w:p>
    <w:p w14:paraId="47552AD5" w14:textId="2EAE1346" w:rsidR="00681883" w:rsidRPr="00681883" w:rsidRDefault="00681883" w:rsidP="0033731D">
      <w:pPr>
        <w:pStyle w:val="ListParagraph"/>
        <w:widowControl/>
        <w:numPr>
          <w:ilvl w:val="0"/>
          <w:numId w:val="41"/>
        </w:numPr>
        <w:pBdr>
          <w:top w:val="none" w:sz="0" w:space="0" w:color="auto"/>
          <w:left w:val="none" w:sz="0" w:space="0" w:color="auto"/>
          <w:bottom w:val="none" w:sz="0" w:space="0" w:color="auto"/>
          <w:right w:val="none" w:sz="0" w:space="0" w:color="auto"/>
          <w:between w:val="none" w:sz="0" w:space="0" w:color="auto"/>
        </w:pBdr>
        <w:spacing w:line="276" w:lineRule="auto"/>
        <w:jc w:val="both"/>
        <w:rPr>
          <w:sz w:val="24"/>
          <w:szCs w:val="24"/>
        </w:rPr>
      </w:pPr>
      <w:r w:rsidRPr="00681883">
        <w:rPr>
          <w:sz w:val="24"/>
          <w:szCs w:val="24"/>
        </w:rPr>
        <w:lastRenderedPageBreak/>
        <w:t xml:space="preserve">Some of the statements in the dissertation do not follow from the analysis and would be difficult to prove, such as that we are witnessing "the beginning of the end of globalization" or that the outcome of the war in Ukraine will "determine the way in which trade relations will develop globally," among others. </w:t>
      </w:r>
    </w:p>
    <w:p w14:paraId="3FDBF032" w14:textId="0CDD411E" w:rsidR="001C4C7A" w:rsidRPr="003E1582" w:rsidRDefault="00681883" w:rsidP="0033731D">
      <w:pPr>
        <w:pStyle w:val="ListParagraph"/>
        <w:widowControl/>
        <w:numPr>
          <w:ilvl w:val="0"/>
          <w:numId w:val="41"/>
        </w:numPr>
        <w:pBdr>
          <w:top w:val="none" w:sz="0" w:space="0" w:color="auto"/>
          <w:left w:val="none" w:sz="0" w:space="0" w:color="auto"/>
          <w:bottom w:val="none" w:sz="0" w:space="0" w:color="auto"/>
          <w:right w:val="none" w:sz="0" w:space="0" w:color="auto"/>
          <w:between w:val="none" w:sz="0" w:space="0" w:color="auto"/>
        </w:pBdr>
        <w:spacing w:line="276" w:lineRule="auto"/>
        <w:jc w:val="both"/>
        <w:rPr>
          <w:sz w:val="24"/>
          <w:szCs w:val="24"/>
        </w:rPr>
      </w:pPr>
      <w:r w:rsidRPr="00681883">
        <w:rPr>
          <w:sz w:val="24"/>
          <w:szCs w:val="24"/>
        </w:rPr>
        <w:t>Although in certain sections</w:t>
      </w:r>
      <w:r>
        <w:rPr>
          <w:sz w:val="24"/>
          <w:szCs w:val="24"/>
          <w:lang w:val="en-US"/>
        </w:rPr>
        <w:t xml:space="preserve"> – </w:t>
      </w:r>
      <w:r w:rsidRPr="00681883">
        <w:rPr>
          <w:sz w:val="24"/>
          <w:szCs w:val="24"/>
        </w:rPr>
        <w:t>especially in Chapter 4</w:t>
      </w:r>
      <w:r>
        <w:rPr>
          <w:sz w:val="24"/>
          <w:szCs w:val="24"/>
          <w:lang w:val="en-US"/>
        </w:rPr>
        <w:t xml:space="preserve"> – </w:t>
      </w:r>
      <w:r w:rsidRPr="00681883">
        <w:rPr>
          <w:sz w:val="24"/>
          <w:szCs w:val="24"/>
        </w:rPr>
        <w:t>the academic style is supplemented with political terms and conclusions, this rather demonstrates the author's civic engagement with the topic and its connection to political processes.</w:t>
      </w:r>
      <w:r w:rsidR="001C4C7A" w:rsidRPr="003E1582">
        <w:rPr>
          <w:sz w:val="24"/>
          <w:szCs w:val="24"/>
        </w:rPr>
        <w:t xml:space="preserve"> </w:t>
      </w:r>
    </w:p>
    <w:p w14:paraId="739A8800" w14:textId="77777777" w:rsidR="001C4C7A" w:rsidRDefault="001C4C7A" w:rsidP="0033731D">
      <w:pPr>
        <w:pStyle w:val="ListParagraph"/>
        <w:spacing w:line="276" w:lineRule="auto"/>
        <w:ind w:left="0"/>
        <w:jc w:val="both"/>
        <w:rPr>
          <w:sz w:val="24"/>
          <w:szCs w:val="24"/>
        </w:rPr>
      </w:pPr>
    </w:p>
    <w:p w14:paraId="0A60600A" w14:textId="2174E88D" w:rsidR="001C4C7A" w:rsidRPr="003E1582" w:rsidRDefault="00681883" w:rsidP="0033731D">
      <w:pPr>
        <w:pStyle w:val="ListParagraph"/>
        <w:spacing w:line="276" w:lineRule="auto"/>
        <w:ind w:left="0"/>
        <w:jc w:val="both"/>
        <w:rPr>
          <w:sz w:val="24"/>
          <w:szCs w:val="24"/>
        </w:rPr>
      </w:pPr>
      <w:r w:rsidRPr="00681883">
        <w:rPr>
          <w:sz w:val="24"/>
          <w:szCs w:val="24"/>
        </w:rPr>
        <w:t>These critical remarks do not detract from the merits of the dissertation, but rather could serve for the candidate's further academic development.</w:t>
      </w:r>
      <w:r w:rsidR="001C4C7A">
        <w:rPr>
          <w:sz w:val="24"/>
          <w:szCs w:val="24"/>
        </w:rPr>
        <w:t xml:space="preserve"> </w:t>
      </w:r>
    </w:p>
    <w:p w14:paraId="2E5112CF" w14:textId="77777777" w:rsidR="001C4C7A" w:rsidRDefault="001C4C7A" w:rsidP="0033731D">
      <w:pPr>
        <w:pStyle w:val="ListParagraph"/>
        <w:spacing w:line="276" w:lineRule="auto"/>
        <w:jc w:val="both"/>
        <w:rPr>
          <w:b/>
          <w:bCs/>
          <w:sz w:val="24"/>
          <w:szCs w:val="24"/>
        </w:rPr>
      </w:pPr>
    </w:p>
    <w:p w14:paraId="774B6B5C" w14:textId="35A96301" w:rsidR="001C4C7A" w:rsidRPr="003E1582" w:rsidRDefault="00681883" w:rsidP="0033731D">
      <w:pPr>
        <w:pStyle w:val="ListParagraph"/>
        <w:spacing w:line="276" w:lineRule="auto"/>
        <w:jc w:val="both"/>
        <w:rPr>
          <w:sz w:val="24"/>
          <w:szCs w:val="24"/>
        </w:rPr>
      </w:pPr>
      <w:r w:rsidRPr="00681883">
        <w:rPr>
          <w:b/>
          <w:bCs/>
          <w:sz w:val="24"/>
          <w:szCs w:val="24"/>
        </w:rPr>
        <w:t>Questions</w:t>
      </w:r>
      <w:r w:rsidR="001C4C7A" w:rsidRPr="003E1582">
        <w:rPr>
          <w:sz w:val="24"/>
          <w:szCs w:val="24"/>
        </w:rPr>
        <w:t>:</w:t>
      </w:r>
    </w:p>
    <w:p w14:paraId="5263EDEF" w14:textId="60E289B2" w:rsidR="00681883" w:rsidRPr="00681883" w:rsidRDefault="00681883" w:rsidP="0033731D">
      <w:pPr>
        <w:pStyle w:val="ListParagraph"/>
        <w:widowControl/>
        <w:numPr>
          <w:ilvl w:val="0"/>
          <w:numId w:val="40"/>
        </w:numPr>
        <w:pBdr>
          <w:top w:val="none" w:sz="0" w:space="0" w:color="auto"/>
          <w:left w:val="none" w:sz="0" w:space="0" w:color="auto"/>
          <w:bottom w:val="none" w:sz="0" w:space="0" w:color="auto"/>
          <w:right w:val="none" w:sz="0" w:space="0" w:color="auto"/>
          <w:between w:val="none" w:sz="0" w:space="0" w:color="auto"/>
        </w:pBdr>
        <w:spacing w:line="276" w:lineRule="auto"/>
        <w:jc w:val="both"/>
        <w:rPr>
          <w:sz w:val="24"/>
          <w:szCs w:val="24"/>
        </w:rPr>
      </w:pPr>
      <w:r w:rsidRPr="00681883">
        <w:rPr>
          <w:sz w:val="24"/>
          <w:szCs w:val="24"/>
        </w:rPr>
        <w:t xml:space="preserve">The author claims that "the theory of tariffs remains highly applicable in the current conditions of trade policy formation." Which theory exactly does he </w:t>
      </w:r>
      <w:r w:rsidR="00190603">
        <w:rPr>
          <w:sz w:val="24"/>
          <w:szCs w:val="24"/>
          <w:lang w:val="en-US"/>
        </w:rPr>
        <w:t>envision</w:t>
      </w:r>
      <w:r w:rsidRPr="00681883">
        <w:rPr>
          <w:sz w:val="24"/>
          <w:szCs w:val="24"/>
        </w:rPr>
        <w:t xml:space="preserve"> and how will he argue its applicability?</w:t>
      </w:r>
    </w:p>
    <w:p w14:paraId="0634AEF5" w14:textId="5E1C5D97" w:rsidR="001C4C7A" w:rsidRPr="00507C35" w:rsidRDefault="00681883" w:rsidP="0033731D">
      <w:pPr>
        <w:pStyle w:val="ListParagraph"/>
        <w:widowControl/>
        <w:numPr>
          <w:ilvl w:val="0"/>
          <w:numId w:val="40"/>
        </w:numPr>
        <w:pBdr>
          <w:top w:val="none" w:sz="0" w:space="0" w:color="auto"/>
          <w:left w:val="none" w:sz="0" w:space="0" w:color="auto"/>
          <w:bottom w:val="none" w:sz="0" w:space="0" w:color="auto"/>
          <w:right w:val="none" w:sz="0" w:space="0" w:color="auto"/>
          <w:between w:val="none" w:sz="0" w:space="0" w:color="auto"/>
        </w:pBdr>
        <w:spacing w:line="276" w:lineRule="auto"/>
        <w:jc w:val="both"/>
        <w:rPr>
          <w:sz w:val="24"/>
          <w:szCs w:val="24"/>
        </w:rPr>
      </w:pPr>
      <w:r w:rsidRPr="00681883">
        <w:rPr>
          <w:sz w:val="24"/>
          <w:szCs w:val="24"/>
        </w:rPr>
        <w:t>Which academic schools does the author refer to when he talks about the "theory of sanctions"?</w:t>
      </w:r>
    </w:p>
    <w:p w14:paraId="2E289431" w14:textId="77777777" w:rsidR="001C4C7A" w:rsidRPr="003E1582" w:rsidRDefault="001C4C7A" w:rsidP="0033731D">
      <w:pPr>
        <w:pStyle w:val="ListParagraph"/>
        <w:spacing w:line="276" w:lineRule="auto"/>
        <w:jc w:val="both"/>
        <w:rPr>
          <w:sz w:val="24"/>
          <w:szCs w:val="24"/>
        </w:rPr>
      </w:pPr>
    </w:p>
    <w:p w14:paraId="65C9F590" w14:textId="772833E4" w:rsidR="001C4C7A" w:rsidRPr="003E1582" w:rsidRDefault="00190603" w:rsidP="0033731D">
      <w:pPr>
        <w:pStyle w:val="ListParagraph"/>
        <w:widowControl/>
        <w:numPr>
          <w:ilvl w:val="0"/>
          <w:numId w:val="39"/>
        </w:numPr>
        <w:pBdr>
          <w:top w:val="none" w:sz="0" w:space="0" w:color="auto"/>
          <w:left w:val="none" w:sz="0" w:space="0" w:color="auto"/>
          <w:bottom w:val="none" w:sz="0" w:space="0" w:color="auto"/>
          <w:right w:val="none" w:sz="0" w:space="0" w:color="auto"/>
          <w:between w:val="none" w:sz="0" w:space="0" w:color="auto"/>
        </w:pBdr>
        <w:spacing w:line="276" w:lineRule="auto"/>
        <w:jc w:val="both"/>
        <w:rPr>
          <w:b/>
          <w:bCs/>
          <w:sz w:val="24"/>
          <w:szCs w:val="24"/>
        </w:rPr>
      </w:pPr>
      <w:r w:rsidRPr="00190603">
        <w:rPr>
          <w:b/>
          <w:bCs/>
          <w:sz w:val="24"/>
          <w:szCs w:val="24"/>
        </w:rPr>
        <w:t>Conclusion with a clearly formulated positive or negative assessment of the dissertation</w:t>
      </w:r>
    </w:p>
    <w:p w14:paraId="5E14CED2" w14:textId="092ACCE2" w:rsidR="00190603" w:rsidRPr="00190603" w:rsidRDefault="00190603" w:rsidP="0033731D">
      <w:pPr>
        <w:pStyle w:val="ListParagraph"/>
        <w:tabs>
          <w:tab w:val="left" w:pos="5954"/>
        </w:tabs>
        <w:spacing w:line="276" w:lineRule="auto"/>
        <w:ind w:left="0"/>
        <w:jc w:val="both"/>
        <w:rPr>
          <w:sz w:val="24"/>
          <w:szCs w:val="24"/>
        </w:rPr>
      </w:pPr>
      <w:r w:rsidRPr="00190603">
        <w:rPr>
          <w:sz w:val="24"/>
          <w:szCs w:val="24"/>
        </w:rPr>
        <w:t xml:space="preserve">My overall assessment of the fulfillment of the national requirements and the requirements of the NBU for obtaining the educational and scientific degree "doctor" is that the minimum requirements have been met. </w:t>
      </w:r>
    </w:p>
    <w:p w14:paraId="5F4F3012" w14:textId="77777777" w:rsidR="00190603" w:rsidRPr="00190603" w:rsidRDefault="00190603" w:rsidP="0033731D">
      <w:pPr>
        <w:pStyle w:val="ListParagraph"/>
        <w:tabs>
          <w:tab w:val="left" w:pos="5954"/>
        </w:tabs>
        <w:spacing w:line="276" w:lineRule="auto"/>
        <w:ind w:left="0"/>
        <w:jc w:val="both"/>
        <w:rPr>
          <w:sz w:val="24"/>
          <w:szCs w:val="24"/>
        </w:rPr>
      </w:pPr>
    </w:p>
    <w:p w14:paraId="7BF3FDF3" w14:textId="77777777" w:rsidR="00190603" w:rsidRPr="00190603" w:rsidRDefault="00190603" w:rsidP="0033731D">
      <w:pPr>
        <w:pStyle w:val="ListParagraph"/>
        <w:tabs>
          <w:tab w:val="left" w:pos="5954"/>
        </w:tabs>
        <w:spacing w:line="276" w:lineRule="auto"/>
        <w:ind w:left="0"/>
        <w:jc w:val="both"/>
        <w:rPr>
          <w:sz w:val="24"/>
          <w:szCs w:val="24"/>
        </w:rPr>
      </w:pPr>
      <w:r w:rsidRPr="00190603">
        <w:rPr>
          <w:sz w:val="24"/>
          <w:szCs w:val="24"/>
        </w:rPr>
        <w:t xml:space="preserve">The dissertation contains both scientific and applied scientific and applied results, which represent a contribution to science and meet all the requirements of the Law on the Development of Academic Staff in the Republic of Bulgaria (ZRASRB). The documents presented and their evaluation show that the doctoral student </w:t>
      </w:r>
      <w:r w:rsidRPr="00190603">
        <w:rPr>
          <w:b/>
          <w:bCs/>
          <w:sz w:val="24"/>
          <w:szCs w:val="24"/>
        </w:rPr>
        <w:t>Dimitar Angelov Stoychev</w:t>
      </w:r>
      <w:r w:rsidRPr="00190603">
        <w:rPr>
          <w:sz w:val="24"/>
          <w:szCs w:val="24"/>
        </w:rPr>
        <w:t xml:space="preserve"> has in-depth theoretical knowledge and professional skills in the specified scientific field, demonstrating qualities and skills for conducting independent scientific research with all the requisites of qualitative and quantitative analysis.</w:t>
      </w:r>
    </w:p>
    <w:p w14:paraId="5A624431" w14:textId="77777777" w:rsidR="00190603" w:rsidRPr="00190603" w:rsidRDefault="00190603" w:rsidP="0033731D">
      <w:pPr>
        <w:pStyle w:val="ListParagraph"/>
        <w:tabs>
          <w:tab w:val="left" w:pos="5954"/>
        </w:tabs>
        <w:spacing w:line="276" w:lineRule="auto"/>
        <w:ind w:left="0"/>
        <w:jc w:val="both"/>
        <w:rPr>
          <w:sz w:val="24"/>
          <w:szCs w:val="24"/>
        </w:rPr>
      </w:pPr>
    </w:p>
    <w:p w14:paraId="513F42EF" w14:textId="6616864B" w:rsidR="001C4C7A" w:rsidRPr="00F439BA" w:rsidRDefault="00190603" w:rsidP="0033731D">
      <w:pPr>
        <w:pStyle w:val="ListParagraph"/>
        <w:tabs>
          <w:tab w:val="left" w:pos="5954"/>
        </w:tabs>
        <w:spacing w:line="276" w:lineRule="auto"/>
        <w:ind w:left="0"/>
        <w:jc w:val="both"/>
        <w:rPr>
          <w:sz w:val="24"/>
          <w:szCs w:val="24"/>
        </w:rPr>
      </w:pPr>
      <w:r w:rsidRPr="00190603">
        <w:rPr>
          <w:sz w:val="24"/>
          <w:szCs w:val="24"/>
        </w:rPr>
        <w:t xml:space="preserve">For the reasons stated above, I am confident in giving my </w:t>
      </w:r>
      <w:r w:rsidRPr="00190603">
        <w:rPr>
          <w:b/>
          <w:bCs/>
          <w:sz w:val="24"/>
          <w:szCs w:val="24"/>
        </w:rPr>
        <w:t xml:space="preserve">positive assessment </w:t>
      </w:r>
      <w:r w:rsidRPr="00190603">
        <w:rPr>
          <w:sz w:val="24"/>
          <w:szCs w:val="24"/>
        </w:rPr>
        <w:t xml:space="preserve">of the research presented in the above-evaluated dissertation, abstract, publications, results, and contributions. I propose that the distinguished scientific jury award the educational and scientific degree of "Doctor" to </w:t>
      </w:r>
      <w:r w:rsidRPr="00190603">
        <w:rPr>
          <w:b/>
          <w:bCs/>
          <w:sz w:val="24"/>
          <w:szCs w:val="24"/>
        </w:rPr>
        <w:t>Dimitar Angelov Stoychev</w:t>
      </w:r>
      <w:r>
        <w:rPr>
          <w:sz w:val="24"/>
          <w:szCs w:val="24"/>
          <w:lang w:val="en-US"/>
        </w:rPr>
        <w:t xml:space="preserve"> </w:t>
      </w:r>
      <w:r w:rsidRPr="00190603">
        <w:rPr>
          <w:sz w:val="24"/>
          <w:szCs w:val="24"/>
        </w:rPr>
        <w:t xml:space="preserve">in field 3.8 Economics, </w:t>
      </w:r>
      <w:r>
        <w:rPr>
          <w:sz w:val="24"/>
          <w:szCs w:val="24"/>
          <w:lang w:val="en-US"/>
        </w:rPr>
        <w:t>Doctoral Program “International Economics. International Economic Relations”.</w:t>
      </w:r>
      <w:r w:rsidRPr="00190603">
        <w:rPr>
          <w:sz w:val="24"/>
          <w:szCs w:val="24"/>
        </w:rPr>
        <w:t xml:space="preserve"> </w:t>
      </w:r>
      <w:r w:rsidR="001C4C7A" w:rsidRPr="00F439BA">
        <w:rPr>
          <w:sz w:val="24"/>
          <w:szCs w:val="24"/>
        </w:rPr>
        <w:t xml:space="preserve"> </w:t>
      </w:r>
    </w:p>
    <w:p w14:paraId="02F7BAC5" w14:textId="77777777" w:rsidR="001C4C7A" w:rsidRPr="003E1582" w:rsidRDefault="001C4C7A" w:rsidP="0033731D">
      <w:pPr>
        <w:pStyle w:val="ListParagraph"/>
        <w:tabs>
          <w:tab w:val="left" w:pos="5954"/>
        </w:tabs>
        <w:spacing w:line="276" w:lineRule="auto"/>
        <w:jc w:val="both"/>
        <w:rPr>
          <w:sz w:val="24"/>
          <w:szCs w:val="24"/>
        </w:rPr>
      </w:pPr>
    </w:p>
    <w:p w14:paraId="3ED05E19" w14:textId="77777777" w:rsidR="001C4C7A" w:rsidRPr="003E1582" w:rsidRDefault="001C4C7A" w:rsidP="0033731D">
      <w:pPr>
        <w:pStyle w:val="ListParagraph"/>
        <w:tabs>
          <w:tab w:val="left" w:pos="5954"/>
        </w:tabs>
        <w:spacing w:line="276" w:lineRule="auto"/>
        <w:jc w:val="both"/>
        <w:rPr>
          <w:sz w:val="24"/>
          <w:szCs w:val="24"/>
        </w:rPr>
      </w:pPr>
    </w:p>
    <w:p w14:paraId="5AB6C5D0" w14:textId="77777777" w:rsidR="001C4C7A" w:rsidRPr="003E1582" w:rsidRDefault="001C4C7A" w:rsidP="0033731D">
      <w:pPr>
        <w:pStyle w:val="ListParagraph"/>
        <w:tabs>
          <w:tab w:val="left" w:pos="5954"/>
        </w:tabs>
        <w:spacing w:line="276" w:lineRule="auto"/>
        <w:jc w:val="both"/>
        <w:rPr>
          <w:sz w:val="24"/>
          <w:szCs w:val="24"/>
        </w:rPr>
      </w:pPr>
    </w:p>
    <w:p w14:paraId="30CFA982" w14:textId="5CA0D607" w:rsidR="001C4C7A" w:rsidRDefault="00190603" w:rsidP="0033731D">
      <w:pPr>
        <w:pStyle w:val="ListParagraph"/>
        <w:tabs>
          <w:tab w:val="left" w:pos="5954"/>
        </w:tabs>
        <w:spacing w:line="276" w:lineRule="auto"/>
        <w:jc w:val="both"/>
        <w:rPr>
          <w:sz w:val="24"/>
          <w:szCs w:val="24"/>
        </w:rPr>
      </w:pPr>
      <w:r>
        <w:rPr>
          <w:sz w:val="24"/>
          <w:szCs w:val="24"/>
          <w:lang w:val="en-US"/>
        </w:rPr>
        <w:t>Date:</w:t>
      </w:r>
      <w:r w:rsidR="001C4C7A" w:rsidRPr="003E1582">
        <w:rPr>
          <w:sz w:val="24"/>
          <w:szCs w:val="24"/>
        </w:rPr>
        <w:tab/>
      </w:r>
      <w:r>
        <w:rPr>
          <w:sz w:val="24"/>
          <w:szCs w:val="24"/>
          <w:lang w:val="en-US"/>
        </w:rPr>
        <w:t>Signature</w:t>
      </w:r>
      <w:r w:rsidR="001C4C7A" w:rsidRPr="003E1582">
        <w:rPr>
          <w:sz w:val="24"/>
          <w:szCs w:val="24"/>
        </w:rPr>
        <w:t>….</w:t>
      </w:r>
    </w:p>
    <w:p w14:paraId="213FBF5C" w14:textId="7A693C2F" w:rsidR="00190603" w:rsidRPr="002E3AEB" w:rsidRDefault="00190603" w:rsidP="0033731D">
      <w:pPr>
        <w:pStyle w:val="ListParagraph"/>
        <w:tabs>
          <w:tab w:val="left" w:pos="5954"/>
        </w:tabs>
        <w:spacing w:line="276" w:lineRule="auto"/>
        <w:jc w:val="both"/>
        <w:rPr>
          <w:lang w:val="en-US"/>
        </w:rPr>
      </w:pPr>
      <w:r>
        <w:rPr>
          <w:sz w:val="24"/>
          <w:szCs w:val="24"/>
          <w:lang w:val="en-US"/>
        </w:rPr>
        <w:t>6.12.2025</w:t>
      </w:r>
      <w:r w:rsidR="002E3AEB">
        <w:rPr>
          <w:sz w:val="24"/>
          <w:szCs w:val="24"/>
          <w:lang w:val="en-US"/>
        </w:rPr>
        <w:tab/>
      </w:r>
      <w:r w:rsidR="002E3AEB">
        <w:rPr>
          <w:sz w:val="24"/>
          <w:szCs w:val="24"/>
          <w:lang w:val="en-US"/>
        </w:rPr>
        <w:tab/>
        <w:t>Prof. Daniela Bobeva</w:t>
      </w:r>
    </w:p>
    <w:p w14:paraId="16A27944" w14:textId="77777777" w:rsidR="00D43D4F" w:rsidRPr="006519A5" w:rsidRDefault="00D43D4F" w:rsidP="0033731D">
      <w:pPr>
        <w:spacing w:line="276" w:lineRule="auto"/>
        <w:jc w:val="both"/>
        <w:rPr>
          <w:rFonts w:eastAsia="Calibri"/>
          <w:color w:val="auto"/>
          <w:sz w:val="24"/>
          <w:szCs w:val="24"/>
          <w:lang w:eastAsia="en-US"/>
        </w:rPr>
      </w:pPr>
    </w:p>
    <w:sectPr w:rsidR="00D43D4F" w:rsidRPr="006519A5" w:rsidSect="00B40424">
      <w:headerReference w:type="even" r:id="rId8"/>
      <w:headerReference w:type="default" r:id="rId9"/>
      <w:footerReference w:type="even" r:id="rId10"/>
      <w:footerReference w:type="default" r:id="rId11"/>
      <w:headerReference w:type="first" r:id="rId12"/>
      <w:footerReference w:type="first" r:id="rId13"/>
      <w:pgSz w:w="11910" w:h="16840" w:code="9"/>
      <w:pgMar w:top="851" w:right="851" w:bottom="851" w:left="851" w:header="284" w:footer="284" w:gutter="0"/>
      <w:pgNumType w:start="1"/>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7FE277" w14:textId="77777777" w:rsidR="006A3E35" w:rsidRDefault="006A3E35">
      <w:r>
        <w:separator/>
      </w:r>
    </w:p>
  </w:endnote>
  <w:endnote w:type="continuationSeparator" w:id="0">
    <w:p w14:paraId="33160FE1" w14:textId="77777777" w:rsidR="006A3E35" w:rsidRDefault="006A3E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C7B758" w14:textId="77777777" w:rsidR="001C4C7A" w:rsidRDefault="001C4C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23"/>
    </w:tblGrid>
    <w:tr w:rsidR="00DA6CF0" w:rsidRPr="00D43D4F" w14:paraId="22CE58F3" w14:textId="77777777" w:rsidTr="000520EC">
      <w:trPr>
        <w:trHeight w:val="70"/>
        <w:jc w:val="center"/>
      </w:trPr>
      <w:tc>
        <w:tcPr>
          <w:tcW w:w="9923" w:type="dxa"/>
          <w:vAlign w:val="center"/>
        </w:tcPr>
        <w:p w14:paraId="5AD7C5DB" w14:textId="2D5376E8" w:rsidR="00DA6CF0" w:rsidRPr="00085A42" w:rsidRDefault="00DA6CF0" w:rsidP="00507C35">
          <w:pPr>
            <w:pStyle w:val="Footer"/>
            <w:tabs>
              <w:tab w:val="clear" w:pos="4536"/>
              <w:tab w:val="clear" w:pos="9072"/>
            </w:tabs>
            <w:jc w:val="right"/>
            <w:rPr>
              <w:color w:val="000000" w:themeColor="text1"/>
              <w:sz w:val="20"/>
              <w:szCs w:val="20"/>
            </w:rPr>
          </w:pPr>
          <w:r w:rsidRPr="00EE7CA7">
            <w:rPr>
              <w:color w:val="000000" w:themeColor="text1"/>
              <w:sz w:val="20"/>
              <w:szCs w:val="20"/>
            </w:rPr>
            <w:t xml:space="preserve">Стр. </w:t>
          </w:r>
          <w:r w:rsidRPr="00EE7CA7">
            <w:rPr>
              <w:color w:val="000000" w:themeColor="text1"/>
              <w:sz w:val="20"/>
              <w:szCs w:val="20"/>
            </w:rPr>
            <w:fldChar w:fldCharType="begin"/>
          </w:r>
          <w:r w:rsidRPr="00EE7CA7">
            <w:rPr>
              <w:color w:val="000000" w:themeColor="text1"/>
              <w:sz w:val="20"/>
              <w:szCs w:val="20"/>
            </w:rPr>
            <w:instrText xml:space="preserve"> PAGE </w:instrText>
          </w:r>
          <w:r w:rsidRPr="00EE7CA7">
            <w:rPr>
              <w:color w:val="000000" w:themeColor="text1"/>
              <w:sz w:val="20"/>
              <w:szCs w:val="20"/>
            </w:rPr>
            <w:fldChar w:fldCharType="separate"/>
          </w:r>
          <w:r w:rsidR="00E44799">
            <w:rPr>
              <w:noProof/>
              <w:color w:val="000000" w:themeColor="text1"/>
              <w:sz w:val="20"/>
              <w:szCs w:val="20"/>
            </w:rPr>
            <w:t>2</w:t>
          </w:r>
          <w:r w:rsidRPr="00EE7CA7">
            <w:rPr>
              <w:color w:val="000000" w:themeColor="text1"/>
              <w:sz w:val="20"/>
              <w:szCs w:val="20"/>
            </w:rPr>
            <w:fldChar w:fldCharType="end"/>
          </w:r>
          <w:r w:rsidRPr="00EE7CA7">
            <w:rPr>
              <w:color w:val="000000" w:themeColor="text1"/>
              <w:sz w:val="20"/>
              <w:szCs w:val="20"/>
            </w:rPr>
            <w:t xml:space="preserve"> от </w:t>
          </w:r>
          <w:r w:rsidR="008156C0">
            <w:rPr>
              <w:color w:val="000000" w:themeColor="text1"/>
              <w:sz w:val="20"/>
              <w:szCs w:val="20"/>
            </w:rPr>
            <w:t>3</w:t>
          </w:r>
        </w:p>
      </w:tc>
    </w:tr>
  </w:tbl>
  <w:p w14:paraId="1C0976D9" w14:textId="77777777" w:rsidR="00DA6CF0" w:rsidRDefault="00DA6CF0" w:rsidP="005D3FA2">
    <w:pPr>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23"/>
    </w:tblGrid>
    <w:tr w:rsidR="00DA6CF0" w:rsidRPr="00D23467" w14:paraId="19B2937C" w14:textId="77777777" w:rsidTr="00DA6CF0">
      <w:trPr>
        <w:trHeight w:val="155"/>
        <w:jc w:val="center"/>
      </w:trPr>
      <w:tc>
        <w:tcPr>
          <w:tcW w:w="9923" w:type="dxa"/>
        </w:tcPr>
        <w:p w14:paraId="706CD19E" w14:textId="4C57A2B5" w:rsidR="00DA6CF0" w:rsidRPr="00085A42" w:rsidRDefault="007C6337" w:rsidP="001C4C7A">
          <w:pPr>
            <w:pStyle w:val="Footer"/>
            <w:tabs>
              <w:tab w:val="clear" w:pos="4536"/>
              <w:tab w:val="clear" w:pos="9072"/>
            </w:tabs>
            <w:jc w:val="right"/>
            <w:rPr>
              <w:sz w:val="20"/>
              <w:szCs w:val="20"/>
            </w:rPr>
          </w:pPr>
          <w:r w:rsidRPr="00EE7CA7">
            <w:rPr>
              <w:color w:val="000000" w:themeColor="text1"/>
              <w:sz w:val="20"/>
              <w:szCs w:val="20"/>
            </w:rPr>
            <w:t xml:space="preserve">  </w:t>
          </w:r>
          <w:r w:rsidRPr="00EE7CA7">
            <w:rPr>
              <w:color w:val="000000" w:themeColor="text1"/>
              <w:sz w:val="20"/>
              <w:szCs w:val="20"/>
              <w:lang w:val="ru-RU"/>
            </w:rPr>
            <w:t xml:space="preserve">   </w:t>
          </w:r>
          <w:r w:rsidRPr="00EE7CA7">
            <w:rPr>
              <w:color w:val="000000" w:themeColor="text1"/>
              <w:sz w:val="20"/>
              <w:szCs w:val="20"/>
            </w:rPr>
            <w:t xml:space="preserve">     </w:t>
          </w:r>
          <w:r w:rsidRPr="00EE7CA7">
            <w:rPr>
              <w:color w:val="000000" w:themeColor="text1"/>
              <w:sz w:val="20"/>
              <w:szCs w:val="20"/>
              <w:lang w:val="en-US"/>
            </w:rPr>
            <w:t xml:space="preserve">   </w:t>
          </w:r>
          <w:r w:rsidRPr="00EE7CA7">
            <w:rPr>
              <w:color w:val="000000" w:themeColor="text1"/>
              <w:sz w:val="20"/>
              <w:szCs w:val="20"/>
            </w:rPr>
            <w:t xml:space="preserve">          </w:t>
          </w:r>
          <w:r w:rsidRPr="00EE7CA7">
            <w:rPr>
              <w:color w:val="000000" w:themeColor="text1"/>
              <w:sz w:val="20"/>
              <w:szCs w:val="20"/>
              <w:lang w:val="en-US"/>
            </w:rPr>
            <w:t xml:space="preserve">   </w:t>
          </w:r>
          <w:r w:rsidRPr="00EE7CA7">
            <w:rPr>
              <w:color w:val="000000" w:themeColor="text1"/>
              <w:sz w:val="20"/>
              <w:szCs w:val="20"/>
            </w:rPr>
            <w:t xml:space="preserve">                </w:t>
          </w:r>
          <w:r w:rsidRPr="00EE7CA7">
            <w:rPr>
              <w:color w:val="000000" w:themeColor="text1"/>
              <w:sz w:val="20"/>
              <w:szCs w:val="20"/>
              <w:lang w:val="en-US"/>
            </w:rPr>
            <w:t xml:space="preserve"> </w:t>
          </w:r>
          <w:r w:rsidRPr="00EE7CA7">
            <w:rPr>
              <w:color w:val="000000" w:themeColor="text1"/>
              <w:sz w:val="20"/>
              <w:szCs w:val="20"/>
            </w:rPr>
            <w:t xml:space="preserve">    </w:t>
          </w:r>
          <w:r w:rsidR="00043BEF">
            <w:rPr>
              <w:color w:val="000000" w:themeColor="text1"/>
              <w:sz w:val="20"/>
              <w:szCs w:val="20"/>
              <w:lang w:val="en-US"/>
            </w:rPr>
            <w:t xml:space="preserve"> </w:t>
          </w:r>
          <w:r w:rsidRPr="00EE7CA7">
            <w:rPr>
              <w:color w:val="000000" w:themeColor="text1"/>
              <w:sz w:val="20"/>
              <w:szCs w:val="20"/>
            </w:rPr>
            <w:t xml:space="preserve"> </w:t>
          </w:r>
          <w:r w:rsidRPr="00EE7CA7">
            <w:rPr>
              <w:color w:val="000000" w:themeColor="text1"/>
              <w:sz w:val="20"/>
              <w:szCs w:val="20"/>
              <w:lang w:val="en-US"/>
            </w:rPr>
            <w:t xml:space="preserve"> </w:t>
          </w:r>
          <w:r w:rsidR="006519A5">
            <w:rPr>
              <w:color w:val="000000" w:themeColor="text1"/>
              <w:sz w:val="20"/>
              <w:szCs w:val="20"/>
              <w:lang w:val="en-US"/>
            </w:rPr>
            <w:t xml:space="preserve">  </w:t>
          </w:r>
          <w:r w:rsidRPr="00EE7CA7">
            <w:rPr>
              <w:color w:val="000000" w:themeColor="text1"/>
              <w:sz w:val="20"/>
              <w:szCs w:val="20"/>
            </w:rPr>
            <w:t xml:space="preserve">   Стр. </w:t>
          </w:r>
          <w:r w:rsidRPr="00EE7CA7">
            <w:rPr>
              <w:color w:val="000000" w:themeColor="text1"/>
              <w:sz w:val="20"/>
              <w:szCs w:val="20"/>
            </w:rPr>
            <w:fldChar w:fldCharType="begin"/>
          </w:r>
          <w:r w:rsidRPr="00EE7CA7">
            <w:rPr>
              <w:color w:val="000000" w:themeColor="text1"/>
              <w:sz w:val="20"/>
              <w:szCs w:val="20"/>
            </w:rPr>
            <w:instrText xml:space="preserve"> PAGE </w:instrText>
          </w:r>
          <w:r w:rsidRPr="00EE7CA7">
            <w:rPr>
              <w:color w:val="000000" w:themeColor="text1"/>
              <w:sz w:val="20"/>
              <w:szCs w:val="20"/>
            </w:rPr>
            <w:fldChar w:fldCharType="separate"/>
          </w:r>
          <w:r w:rsidR="00E44799">
            <w:rPr>
              <w:noProof/>
              <w:color w:val="000000" w:themeColor="text1"/>
              <w:sz w:val="20"/>
              <w:szCs w:val="20"/>
            </w:rPr>
            <w:t>1</w:t>
          </w:r>
          <w:r w:rsidRPr="00EE7CA7">
            <w:rPr>
              <w:color w:val="000000" w:themeColor="text1"/>
              <w:sz w:val="20"/>
              <w:szCs w:val="20"/>
            </w:rPr>
            <w:fldChar w:fldCharType="end"/>
          </w:r>
          <w:r w:rsidRPr="00EE7CA7">
            <w:rPr>
              <w:color w:val="000000" w:themeColor="text1"/>
              <w:sz w:val="20"/>
              <w:szCs w:val="20"/>
            </w:rPr>
            <w:t xml:space="preserve"> от </w:t>
          </w:r>
          <w:r w:rsidR="008156C0">
            <w:rPr>
              <w:color w:val="000000" w:themeColor="text1"/>
              <w:sz w:val="20"/>
              <w:szCs w:val="20"/>
            </w:rPr>
            <w:t>3</w:t>
          </w:r>
        </w:p>
      </w:tc>
    </w:tr>
  </w:tbl>
  <w:p w14:paraId="4B0ECD7F" w14:textId="77777777" w:rsidR="00DA6CF0" w:rsidRDefault="00DA6CF0" w:rsidP="005D3D40">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2A8F70" w14:textId="77777777" w:rsidR="006A3E35" w:rsidRDefault="006A3E35">
      <w:r>
        <w:separator/>
      </w:r>
    </w:p>
  </w:footnote>
  <w:footnote w:type="continuationSeparator" w:id="0">
    <w:p w14:paraId="0F3915DE" w14:textId="77777777" w:rsidR="006A3E35" w:rsidRDefault="006A3E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70C898" w14:textId="77777777" w:rsidR="001C4C7A" w:rsidRDefault="001C4C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8145" w:type="dxa"/>
      <w:tblBorders>
        <w:bottom w:val="single" w:sz="4" w:space="0" w:color="auto"/>
      </w:tblBorders>
      <w:tblLayout w:type="fixed"/>
      <w:tblLook w:val="0000" w:firstRow="0" w:lastRow="0" w:firstColumn="0" w:lastColumn="0" w:noHBand="0" w:noVBand="0"/>
    </w:tblPr>
    <w:tblGrid>
      <w:gridCol w:w="1701"/>
      <w:gridCol w:w="8222"/>
      <w:gridCol w:w="8222"/>
    </w:tblGrid>
    <w:tr w:rsidR="00633D55" w14:paraId="2B329143" w14:textId="77777777" w:rsidTr="001A069C">
      <w:trPr>
        <w:cantSplit/>
        <w:trHeight w:val="1418"/>
      </w:trPr>
      <w:tc>
        <w:tcPr>
          <w:tcW w:w="1701" w:type="dxa"/>
        </w:tcPr>
        <w:p w14:paraId="7C36F785" w14:textId="03259D9F" w:rsidR="00633D55" w:rsidRDefault="00633D55" w:rsidP="00633D55">
          <w:pPr>
            <w:spacing w:before="120"/>
          </w:pPr>
          <w:r>
            <w:rPr>
              <w:noProof/>
            </w:rPr>
            <w:drawing>
              <wp:anchor distT="0" distB="0" distL="114300" distR="114300" simplePos="0" relativeHeight="251668992" behindDoc="1" locked="0" layoutInCell="1" allowOverlap="1" wp14:anchorId="2FC89305" wp14:editId="3CBCE515">
                <wp:simplePos x="0" y="0"/>
                <wp:positionH relativeFrom="column">
                  <wp:posOffset>50165</wp:posOffset>
                </wp:positionH>
                <wp:positionV relativeFrom="paragraph">
                  <wp:posOffset>238125</wp:posOffset>
                </wp:positionV>
                <wp:extent cx="837695" cy="632460"/>
                <wp:effectExtent l="0" t="0" r="635" b="0"/>
                <wp:wrapTight wrapText="bothSides">
                  <wp:wrapPolygon edited="0">
                    <wp:start x="0" y="0"/>
                    <wp:lineTo x="0" y="20819"/>
                    <wp:lineTo x="21125" y="20819"/>
                    <wp:lineTo x="21125" y="0"/>
                    <wp:lineTo x="0" y="0"/>
                  </wp:wrapPolygon>
                </wp:wrapTight>
                <wp:docPr id="3" name="Picture 3" descr="Свързано изображ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вързано изображение"/>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7695" cy="6324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8222" w:type="dxa"/>
          <w:vAlign w:val="center"/>
        </w:tcPr>
        <w:p w14:paraId="63C2B4AE" w14:textId="0151BE7E" w:rsidR="001C4C7A" w:rsidRPr="001B5810" w:rsidRDefault="001C4C7A" w:rsidP="001C4C7A">
          <w:pPr>
            <w:pBdr>
              <w:top w:val="none" w:sz="0" w:space="0" w:color="auto"/>
              <w:left w:val="none" w:sz="0" w:space="0" w:color="auto"/>
              <w:bottom w:val="none" w:sz="0" w:space="0" w:color="auto"/>
              <w:right w:val="none" w:sz="0" w:space="0" w:color="auto"/>
              <w:between w:val="none" w:sz="0" w:space="0" w:color="auto"/>
            </w:pBdr>
            <w:tabs>
              <w:tab w:val="center" w:pos="4536"/>
              <w:tab w:val="right" w:pos="9072"/>
            </w:tabs>
            <w:jc w:val="right"/>
          </w:pPr>
          <w:r>
            <w:rPr>
              <w:b/>
            </w:rPr>
            <w:t>С</w:t>
          </w:r>
          <w:r w:rsidR="008156C0" w:rsidRPr="008156C0">
            <w:rPr>
              <w:b/>
            </w:rPr>
            <w:t>тановище</w:t>
          </w:r>
          <w:r w:rsidR="008156C0" w:rsidRPr="00C34EB3">
            <w:rPr>
              <w:b/>
            </w:rPr>
            <w:t xml:space="preserve"> </w:t>
          </w:r>
          <w:r w:rsidR="00C34EB3" w:rsidRPr="00C34EB3">
            <w:rPr>
              <w:b/>
            </w:rPr>
            <w:t>на</w:t>
          </w:r>
          <w:r w:rsidR="00C34EB3">
            <w:rPr>
              <w:b/>
            </w:rPr>
            <w:t xml:space="preserve"> научен труд за придобиване на </w:t>
          </w:r>
          <w:r w:rsidR="00C34EB3" w:rsidRPr="00C34EB3">
            <w:rPr>
              <w:b/>
            </w:rPr>
            <w:t>образователната и научна степен „доктор“</w:t>
          </w:r>
        </w:p>
        <w:p w14:paraId="23097903" w14:textId="00D1815C" w:rsidR="00633D55" w:rsidRPr="001B5810" w:rsidRDefault="00633D55" w:rsidP="008156C0">
          <w:pPr>
            <w:pBdr>
              <w:top w:val="none" w:sz="0" w:space="0" w:color="auto"/>
              <w:left w:val="none" w:sz="0" w:space="0" w:color="auto"/>
              <w:bottom w:val="none" w:sz="0" w:space="0" w:color="auto"/>
              <w:right w:val="none" w:sz="0" w:space="0" w:color="auto"/>
              <w:between w:val="none" w:sz="0" w:space="0" w:color="auto"/>
            </w:pBdr>
            <w:tabs>
              <w:tab w:val="center" w:pos="4536"/>
              <w:tab w:val="right" w:pos="9072"/>
            </w:tabs>
            <w:jc w:val="right"/>
          </w:pPr>
        </w:p>
      </w:tc>
      <w:tc>
        <w:tcPr>
          <w:tcW w:w="8222" w:type="dxa"/>
          <w:vAlign w:val="center"/>
        </w:tcPr>
        <w:p w14:paraId="3D742169" w14:textId="77777777" w:rsidR="00633D55" w:rsidRPr="0009710E" w:rsidRDefault="00633D55" w:rsidP="00633D55">
          <w:pPr>
            <w:rPr>
              <w:b/>
            </w:rPr>
          </w:pPr>
        </w:p>
      </w:tc>
    </w:tr>
  </w:tbl>
  <w:p w14:paraId="4DFB8231" w14:textId="77777777" w:rsidR="00DA6CF0" w:rsidRPr="00D43D4F" w:rsidRDefault="00DA6CF0" w:rsidP="005D3FA2">
    <w:pPr>
      <w:pStyle w:val="Header"/>
      <w:jc w:val="center"/>
      <w:rPr>
        <w:color w:val="000000" w:themeColor="text1"/>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2A5ACA" w14:textId="77777777" w:rsidR="00DA6CF0" w:rsidRDefault="00DA6CF0" w:rsidP="00AB6F77">
    <w:pPr>
      <w:widowControl/>
      <w:spacing w:line="276" w:lineRule="auto"/>
      <w:ind w:right="569"/>
      <w:jc w:val="both"/>
      <w:rPr>
        <w:b/>
        <w:noProof/>
        <w:sz w:val="24"/>
        <w:szCs w:val="24"/>
      </w:rPr>
    </w:pPr>
  </w:p>
  <w:p w14:paraId="79E9C90D" w14:textId="77777777" w:rsidR="00DA6CF0" w:rsidRDefault="00DA6CF0" w:rsidP="00AB6F77">
    <w:pPr>
      <w:pStyle w:val="Header"/>
    </w:pPr>
    <w:r>
      <w:rPr>
        <w:b/>
        <w:noProof/>
        <w:sz w:val="28"/>
        <w:szCs w:val="28"/>
      </w:rPr>
      <w:drawing>
        <wp:anchor distT="0" distB="0" distL="114300" distR="114300" simplePos="0" relativeHeight="251663872" behindDoc="1" locked="0" layoutInCell="1" allowOverlap="1" wp14:anchorId="35AD2E4C" wp14:editId="4FD5E104">
          <wp:simplePos x="0" y="0"/>
          <wp:positionH relativeFrom="column">
            <wp:posOffset>2280920</wp:posOffset>
          </wp:positionH>
          <wp:positionV relativeFrom="paragraph">
            <wp:posOffset>36830</wp:posOffset>
          </wp:positionV>
          <wp:extent cx="2209800" cy="708660"/>
          <wp:effectExtent l="0" t="0" r="0" b="0"/>
          <wp:wrapTight wrapText="bothSides">
            <wp:wrapPolygon edited="0">
              <wp:start x="1490" y="0"/>
              <wp:lineTo x="0" y="3484"/>
              <wp:lineTo x="0" y="16258"/>
              <wp:lineTo x="186" y="18581"/>
              <wp:lineTo x="1117" y="20903"/>
              <wp:lineTo x="1303" y="20903"/>
              <wp:lineTo x="21414" y="20903"/>
              <wp:lineTo x="21414" y="9290"/>
              <wp:lineTo x="11545" y="8710"/>
              <wp:lineTo x="11359" y="3484"/>
              <wp:lineTo x="3724" y="0"/>
              <wp:lineTo x="1490" y="0"/>
            </wp:wrapPolygon>
          </wp:wrapTight>
          <wp:docPr id="4" name="Picture 4" descr="nbu-brand-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bu-brand-book"/>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209800" cy="70866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30D7E"/>
    <w:multiLevelType w:val="hybridMultilevel"/>
    <w:tmpl w:val="4C7A3822"/>
    <w:lvl w:ilvl="0" w:tplc="F0462FA2">
      <w:start w:val="1"/>
      <w:numFmt w:val="decimal"/>
      <w:lvlText w:val="%1."/>
      <w:lvlJc w:val="left"/>
      <w:pPr>
        <w:ind w:left="720" w:hanging="360"/>
      </w:pPr>
      <w:rPr>
        <w:rFonts w:hint="default"/>
        <w:sz w:val="24"/>
        <w:szCs w:val="24"/>
      </w:rPr>
    </w:lvl>
    <w:lvl w:ilvl="1" w:tplc="04020019">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 w15:restartNumberingAfterBreak="0">
    <w:nsid w:val="021462D7"/>
    <w:multiLevelType w:val="hybridMultilevel"/>
    <w:tmpl w:val="44E6ABA6"/>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 w15:restartNumberingAfterBreak="0">
    <w:nsid w:val="03D41B9B"/>
    <w:multiLevelType w:val="hybridMultilevel"/>
    <w:tmpl w:val="8D627D4A"/>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 w15:restartNumberingAfterBreak="0">
    <w:nsid w:val="0FBC4B92"/>
    <w:multiLevelType w:val="hybridMultilevel"/>
    <w:tmpl w:val="D70A5890"/>
    <w:styleLink w:val="ImportedStyle10"/>
    <w:lvl w:ilvl="0" w:tplc="EC04005E">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736BDA6">
      <w:start w:val="1"/>
      <w:numFmt w:val="decimal"/>
      <w:lvlText w:val="%2."/>
      <w:lvlJc w:val="left"/>
      <w:pPr>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9762BD4">
      <w:start w:val="1"/>
      <w:numFmt w:val="decimal"/>
      <w:lvlText w:val="%3."/>
      <w:lvlJc w:val="left"/>
      <w:pPr>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F4AF240">
      <w:start w:val="1"/>
      <w:numFmt w:val="decimal"/>
      <w:lvlText w:val="%4."/>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4263FA2">
      <w:start w:val="1"/>
      <w:numFmt w:val="decimal"/>
      <w:lvlText w:val="%5."/>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68C8960">
      <w:start w:val="1"/>
      <w:numFmt w:val="decimal"/>
      <w:lvlText w:val="%6."/>
      <w:lvlJc w:val="left"/>
      <w:pPr>
        <w:ind w:left="39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6DE70E2">
      <w:start w:val="1"/>
      <w:numFmt w:val="decimal"/>
      <w:lvlText w:val="%7."/>
      <w:lvlJc w:val="left"/>
      <w:pPr>
        <w:ind w:left="46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2ACE9DE0">
      <w:start w:val="1"/>
      <w:numFmt w:val="decimal"/>
      <w:lvlText w:val="%8."/>
      <w:lvlJc w:val="left"/>
      <w:pPr>
        <w:ind w:left="54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B88600A">
      <w:start w:val="1"/>
      <w:numFmt w:val="decimal"/>
      <w:lvlText w:val="%9."/>
      <w:lvlJc w:val="left"/>
      <w:pPr>
        <w:ind w:left="61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15:restartNumberingAfterBreak="0">
    <w:nsid w:val="12E927F1"/>
    <w:multiLevelType w:val="hybridMultilevel"/>
    <w:tmpl w:val="295CFDBC"/>
    <w:lvl w:ilvl="0" w:tplc="F0A8FA4E">
      <w:start w:val="1"/>
      <w:numFmt w:val="decimal"/>
      <w:lvlText w:val="%1."/>
      <w:lvlJc w:val="left"/>
      <w:pPr>
        <w:ind w:left="644" w:hanging="360"/>
      </w:pPr>
      <w:rPr>
        <w:rFonts w:hint="default"/>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5" w15:restartNumberingAfterBreak="0">
    <w:nsid w:val="17526868"/>
    <w:multiLevelType w:val="hybridMultilevel"/>
    <w:tmpl w:val="45C2B0A0"/>
    <w:styleLink w:val="ImportedStyle16"/>
    <w:lvl w:ilvl="0" w:tplc="70169D9C">
      <w:start w:val="1"/>
      <w:numFmt w:val="bullet"/>
      <w:lvlText w:val="●"/>
      <w:lvlJc w:val="left"/>
      <w:pPr>
        <w:ind w:left="783"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EAE5CA4">
      <w:start w:val="1"/>
      <w:numFmt w:val="bullet"/>
      <w:lvlText w:val="o"/>
      <w:lvlJc w:val="left"/>
      <w:pPr>
        <w:ind w:left="1503"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DBAA808">
      <w:start w:val="1"/>
      <w:numFmt w:val="bullet"/>
      <w:lvlText w:val="▪"/>
      <w:lvlJc w:val="left"/>
      <w:pPr>
        <w:ind w:left="2223"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83006D0">
      <w:start w:val="1"/>
      <w:numFmt w:val="bullet"/>
      <w:lvlText w:val="●"/>
      <w:lvlJc w:val="left"/>
      <w:pPr>
        <w:ind w:left="2943"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9D2778E">
      <w:start w:val="1"/>
      <w:numFmt w:val="bullet"/>
      <w:lvlText w:val="o"/>
      <w:lvlJc w:val="left"/>
      <w:pPr>
        <w:ind w:left="3663"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6D6767A">
      <w:start w:val="1"/>
      <w:numFmt w:val="bullet"/>
      <w:lvlText w:val="▪"/>
      <w:lvlJc w:val="left"/>
      <w:pPr>
        <w:ind w:left="4383"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9BC33D4">
      <w:start w:val="1"/>
      <w:numFmt w:val="bullet"/>
      <w:lvlText w:val="●"/>
      <w:lvlJc w:val="left"/>
      <w:pPr>
        <w:ind w:left="5103"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3601758">
      <w:start w:val="1"/>
      <w:numFmt w:val="bullet"/>
      <w:lvlText w:val="o"/>
      <w:lvlJc w:val="left"/>
      <w:pPr>
        <w:ind w:left="5823"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D654D96A">
      <w:start w:val="1"/>
      <w:numFmt w:val="bullet"/>
      <w:lvlText w:val="▪"/>
      <w:lvlJc w:val="left"/>
      <w:pPr>
        <w:ind w:left="6543"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1C3E33CB"/>
    <w:multiLevelType w:val="hybridMultilevel"/>
    <w:tmpl w:val="45A419D0"/>
    <w:lvl w:ilvl="0" w:tplc="0402000F">
      <w:start w:val="1"/>
      <w:numFmt w:val="decimal"/>
      <w:lvlText w:val="%1."/>
      <w:lvlJc w:val="left"/>
      <w:pPr>
        <w:ind w:left="1004" w:hanging="360"/>
      </w:pPr>
    </w:lvl>
    <w:lvl w:ilvl="1" w:tplc="04020019" w:tentative="1">
      <w:start w:val="1"/>
      <w:numFmt w:val="lowerLetter"/>
      <w:lvlText w:val="%2."/>
      <w:lvlJc w:val="left"/>
      <w:pPr>
        <w:ind w:left="1724" w:hanging="360"/>
      </w:pPr>
    </w:lvl>
    <w:lvl w:ilvl="2" w:tplc="0402001B" w:tentative="1">
      <w:start w:val="1"/>
      <w:numFmt w:val="lowerRoman"/>
      <w:lvlText w:val="%3."/>
      <w:lvlJc w:val="right"/>
      <w:pPr>
        <w:ind w:left="2444" w:hanging="180"/>
      </w:pPr>
    </w:lvl>
    <w:lvl w:ilvl="3" w:tplc="0402000F" w:tentative="1">
      <w:start w:val="1"/>
      <w:numFmt w:val="decimal"/>
      <w:lvlText w:val="%4."/>
      <w:lvlJc w:val="left"/>
      <w:pPr>
        <w:ind w:left="3164" w:hanging="360"/>
      </w:pPr>
    </w:lvl>
    <w:lvl w:ilvl="4" w:tplc="04020019" w:tentative="1">
      <w:start w:val="1"/>
      <w:numFmt w:val="lowerLetter"/>
      <w:lvlText w:val="%5."/>
      <w:lvlJc w:val="left"/>
      <w:pPr>
        <w:ind w:left="3884" w:hanging="360"/>
      </w:pPr>
    </w:lvl>
    <w:lvl w:ilvl="5" w:tplc="0402001B" w:tentative="1">
      <w:start w:val="1"/>
      <w:numFmt w:val="lowerRoman"/>
      <w:lvlText w:val="%6."/>
      <w:lvlJc w:val="right"/>
      <w:pPr>
        <w:ind w:left="4604" w:hanging="180"/>
      </w:pPr>
    </w:lvl>
    <w:lvl w:ilvl="6" w:tplc="0402000F" w:tentative="1">
      <w:start w:val="1"/>
      <w:numFmt w:val="decimal"/>
      <w:lvlText w:val="%7."/>
      <w:lvlJc w:val="left"/>
      <w:pPr>
        <w:ind w:left="5324" w:hanging="360"/>
      </w:pPr>
    </w:lvl>
    <w:lvl w:ilvl="7" w:tplc="04020019" w:tentative="1">
      <w:start w:val="1"/>
      <w:numFmt w:val="lowerLetter"/>
      <w:lvlText w:val="%8."/>
      <w:lvlJc w:val="left"/>
      <w:pPr>
        <w:ind w:left="6044" w:hanging="360"/>
      </w:pPr>
    </w:lvl>
    <w:lvl w:ilvl="8" w:tplc="0402001B" w:tentative="1">
      <w:start w:val="1"/>
      <w:numFmt w:val="lowerRoman"/>
      <w:lvlText w:val="%9."/>
      <w:lvlJc w:val="right"/>
      <w:pPr>
        <w:ind w:left="6764" w:hanging="180"/>
      </w:pPr>
    </w:lvl>
  </w:abstractNum>
  <w:abstractNum w:abstractNumId="7" w15:restartNumberingAfterBreak="0">
    <w:nsid w:val="1F413EB2"/>
    <w:multiLevelType w:val="hybridMultilevel"/>
    <w:tmpl w:val="3092A81A"/>
    <w:lvl w:ilvl="0" w:tplc="04908AEE">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08E12BD"/>
    <w:multiLevelType w:val="hybridMultilevel"/>
    <w:tmpl w:val="070C8FA8"/>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9" w15:restartNumberingAfterBreak="0">
    <w:nsid w:val="21284214"/>
    <w:multiLevelType w:val="hybridMultilevel"/>
    <w:tmpl w:val="505403E6"/>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0" w15:restartNumberingAfterBreak="0">
    <w:nsid w:val="270476AA"/>
    <w:multiLevelType w:val="hybridMultilevel"/>
    <w:tmpl w:val="6F08E9AE"/>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1" w15:restartNumberingAfterBreak="0">
    <w:nsid w:val="31F70FAD"/>
    <w:multiLevelType w:val="hybridMultilevel"/>
    <w:tmpl w:val="1BB4188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D66CB9"/>
    <w:multiLevelType w:val="hybridMultilevel"/>
    <w:tmpl w:val="A7CCB306"/>
    <w:styleLink w:val="ImportedStyle9"/>
    <w:lvl w:ilvl="0" w:tplc="93E64680">
      <w:start w:val="1"/>
      <w:numFmt w:val="bullet"/>
      <w:lvlText w:val="−"/>
      <w:lvlJc w:val="left"/>
      <w:pPr>
        <w:ind w:left="72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0D4915A">
      <w:start w:val="1"/>
      <w:numFmt w:val="bullet"/>
      <w:lvlText w:val="o"/>
      <w:lvlJc w:val="left"/>
      <w:pPr>
        <w:ind w:left="14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47416F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4842B34">
      <w:start w:val="1"/>
      <w:numFmt w:val="bullet"/>
      <w:lvlText w:val="●"/>
      <w:lvlJc w:val="left"/>
      <w:pPr>
        <w:ind w:left="288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2022840">
      <w:start w:val="1"/>
      <w:numFmt w:val="bullet"/>
      <w:lvlText w:val="o"/>
      <w:lvlJc w:val="left"/>
      <w:pPr>
        <w:ind w:left="360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DAC9EF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DC961238">
      <w:start w:val="1"/>
      <w:numFmt w:val="bullet"/>
      <w:lvlText w:val="●"/>
      <w:lvlJc w:val="left"/>
      <w:pPr>
        <w:ind w:left="50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F12ABA0">
      <w:start w:val="1"/>
      <w:numFmt w:val="bullet"/>
      <w:lvlText w:val="o"/>
      <w:lvlJc w:val="left"/>
      <w:pPr>
        <w:ind w:left="576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34E40A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3" w15:restartNumberingAfterBreak="0">
    <w:nsid w:val="3904139A"/>
    <w:multiLevelType w:val="hybridMultilevel"/>
    <w:tmpl w:val="5A82BAC6"/>
    <w:lvl w:ilvl="0" w:tplc="0402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A0E6577"/>
    <w:multiLevelType w:val="hybridMultilevel"/>
    <w:tmpl w:val="90A22CC8"/>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5" w15:restartNumberingAfterBreak="0">
    <w:nsid w:val="3AD1262F"/>
    <w:multiLevelType w:val="hybridMultilevel"/>
    <w:tmpl w:val="140EE4B0"/>
    <w:styleLink w:val="ImportedStyle24"/>
    <w:lvl w:ilvl="0" w:tplc="B6A6989E">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E8CB7D2">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B40D324">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9962666">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05E1F14">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9A612C6">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95831E6">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F9A4652">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24F082B6">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6" w15:restartNumberingAfterBreak="0">
    <w:nsid w:val="3B2A7537"/>
    <w:multiLevelType w:val="hybridMultilevel"/>
    <w:tmpl w:val="0C22E9E2"/>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7" w15:restartNumberingAfterBreak="0">
    <w:nsid w:val="3BAE37E9"/>
    <w:multiLevelType w:val="multilevel"/>
    <w:tmpl w:val="3A54227A"/>
    <w:styleLink w:val="ImportedStyle4"/>
    <w:lvl w:ilvl="0">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795" w:hanging="43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108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suff w:val="nothing"/>
      <w:lvlText w:val="%1.%2.%3.%4."/>
      <w:lvlJc w:val="left"/>
      <w:pPr>
        <w:ind w:left="108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ind w:left="1440" w:hanging="108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suff w:val="nothing"/>
      <w:lvlText w:val="%1.%2.%3.%4.%5.%6."/>
      <w:lvlJc w:val="left"/>
      <w:pPr>
        <w:ind w:left="1440" w:hanging="108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1.%2.%3.%4.%5.%6.%7."/>
      <w:lvlJc w:val="left"/>
      <w:pPr>
        <w:ind w:left="1800" w:hanging="144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suff w:val="nothing"/>
      <w:lvlText w:val="%1.%2.%3.%4.%5.%6.%7.%8."/>
      <w:lvlJc w:val="left"/>
      <w:pPr>
        <w:ind w:left="1800" w:hanging="144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1.%2.%3.%4.%5.%6.%7.%8.%9."/>
      <w:lvlJc w:val="left"/>
      <w:pPr>
        <w:ind w:left="2160" w:hanging="18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8" w15:restartNumberingAfterBreak="0">
    <w:nsid w:val="3CA67674"/>
    <w:multiLevelType w:val="hybridMultilevel"/>
    <w:tmpl w:val="1A3A95DE"/>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9" w15:restartNumberingAfterBreak="0">
    <w:nsid w:val="3E02036D"/>
    <w:multiLevelType w:val="hybridMultilevel"/>
    <w:tmpl w:val="1CC86B84"/>
    <w:styleLink w:val="ImportedStyle17"/>
    <w:lvl w:ilvl="0" w:tplc="104C82A6">
      <w:start w:val="1"/>
      <w:numFmt w:val="upperLetter"/>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35C4B80">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83E7D04">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8BED232">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492DDC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4684188">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2F0FD6C">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BF2238E">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46C035C">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0" w15:restartNumberingAfterBreak="0">
    <w:nsid w:val="3F530BDC"/>
    <w:multiLevelType w:val="hybridMultilevel"/>
    <w:tmpl w:val="68748B9A"/>
    <w:styleLink w:val="ImportedStyle12"/>
    <w:lvl w:ilvl="0" w:tplc="29ACEE40">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0B8C012">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4AE99E6">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5607BC6">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DD6F0C8">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0C222AC">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DF24B3C">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2A04F6A">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0164AB50">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1" w15:restartNumberingAfterBreak="0">
    <w:nsid w:val="444F5EA6"/>
    <w:multiLevelType w:val="hybridMultilevel"/>
    <w:tmpl w:val="C3AC32A2"/>
    <w:lvl w:ilvl="0" w:tplc="0402000F">
      <w:start w:val="1"/>
      <w:numFmt w:val="decimal"/>
      <w:lvlText w:val="%1."/>
      <w:lvlJc w:val="left"/>
      <w:pPr>
        <w:ind w:left="1004" w:hanging="360"/>
      </w:pPr>
    </w:lvl>
    <w:lvl w:ilvl="1" w:tplc="04020019" w:tentative="1">
      <w:start w:val="1"/>
      <w:numFmt w:val="lowerLetter"/>
      <w:lvlText w:val="%2."/>
      <w:lvlJc w:val="left"/>
      <w:pPr>
        <w:ind w:left="1724" w:hanging="360"/>
      </w:pPr>
    </w:lvl>
    <w:lvl w:ilvl="2" w:tplc="0402001B" w:tentative="1">
      <w:start w:val="1"/>
      <w:numFmt w:val="lowerRoman"/>
      <w:lvlText w:val="%3."/>
      <w:lvlJc w:val="right"/>
      <w:pPr>
        <w:ind w:left="2444" w:hanging="180"/>
      </w:pPr>
    </w:lvl>
    <w:lvl w:ilvl="3" w:tplc="0402000F" w:tentative="1">
      <w:start w:val="1"/>
      <w:numFmt w:val="decimal"/>
      <w:lvlText w:val="%4."/>
      <w:lvlJc w:val="left"/>
      <w:pPr>
        <w:ind w:left="3164" w:hanging="360"/>
      </w:pPr>
    </w:lvl>
    <w:lvl w:ilvl="4" w:tplc="04020019" w:tentative="1">
      <w:start w:val="1"/>
      <w:numFmt w:val="lowerLetter"/>
      <w:lvlText w:val="%5."/>
      <w:lvlJc w:val="left"/>
      <w:pPr>
        <w:ind w:left="3884" w:hanging="360"/>
      </w:pPr>
    </w:lvl>
    <w:lvl w:ilvl="5" w:tplc="0402001B" w:tentative="1">
      <w:start w:val="1"/>
      <w:numFmt w:val="lowerRoman"/>
      <w:lvlText w:val="%6."/>
      <w:lvlJc w:val="right"/>
      <w:pPr>
        <w:ind w:left="4604" w:hanging="180"/>
      </w:pPr>
    </w:lvl>
    <w:lvl w:ilvl="6" w:tplc="0402000F" w:tentative="1">
      <w:start w:val="1"/>
      <w:numFmt w:val="decimal"/>
      <w:lvlText w:val="%7."/>
      <w:lvlJc w:val="left"/>
      <w:pPr>
        <w:ind w:left="5324" w:hanging="360"/>
      </w:pPr>
    </w:lvl>
    <w:lvl w:ilvl="7" w:tplc="04020019" w:tentative="1">
      <w:start w:val="1"/>
      <w:numFmt w:val="lowerLetter"/>
      <w:lvlText w:val="%8."/>
      <w:lvlJc w:val="left"/>
      <w:pPr>
        <w:ind w:left="6044" w:hanging="360"/>
      </w:pPr>
    </w:lvl>
    <w:lvl w:ilvl="8" w:tplc="0402001B" w:tentative="1">
      <w:start w:val="1"/>
      <w:numFmt w:val="lowerRoman"/>
      <w:lvlText w:val="%9."/>
      <w:lvlJc w:val="right"/>
      <w:pPr>
        <w:ind w:left="6764" w:hanging="180"/>
      </w:pPr>
    </w:lvl>
  </w:abstractNum>
  <w:abstractNum w:abstractNumId="22" w15:restartNumberingAfterBreak="0">
    <w:nsid w:val="45994422"/>
    <w:multiLevelType w:val="hybridMultilevel"/>
    <w:tmpl w:val="DCA649E2"/>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3" w15:restartNumberingAfterBreak="0">
    <w:nsid w:val="490767BC"/>
    <w:multiLevelType w:val="hybridMultilevel"/>
    <w:tmpl w:val="D0388A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F262B8A"/>
    <w:multiLevelType w:val="hybridMultilevel"/>
    <w:tmpl w:val="FCB07CF6"/>
    <w:styleLink w:val="ImportedStyle18"/>
    <w:lvl w:ilvl="0" w:tplc="4586953A">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4AE2EFC">
      <w:start w:val="1"/>
      <w:numFmt w:val="decimal"/>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5804B4E">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57E68F24">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0862DA2">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A048E10">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A0487480">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C86A3ECA">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2460BE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5" w15:restartNumberingAfterBreak="0">
    <w:nsid w:val="4F51199B"/>
    <w:multiLevelType w:val="hybridMultilevel"/>
    <w:tmpl w:val="FFBEBB3A"/>
    <w:styleLink w:val="ImportedStyle23"/>
    <w:lvl w:ilvl="0" w:tplc="31A4B2BC">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1A890C0">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8C6C17E">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A6A20C6">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9036112A">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E5CD696">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D44ABF0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744AA7EA">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D1A7A7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6" w15:restartNumberingAfterBreak="0">
    <w:nsid w:val="52676FBD"/>
    <w:multiLevelType w:val="hybridMultilevel"/>
    <w:tmpl w:val="CAE06AB2"/>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7" w15:restartNumberingAfterBreak="0">
    <w:nsid w:val="55347061"/>
    <w:multiLevelType w:val="hybridMultilevel"/>
    <w:tmpl w:val="FE7EC346"/>
    <w:lvl w:ilvl="0" w:tplc="0402000F">
      <w:start w:val="1"/>
      <w:numFmt w:val="decimal"/>
      <w:lvlText w:val="%1."/>
      <w:lvlJc w:val="left"/>
      <w:pPr>
        <w:ind w:left="1004" w:hanging="360"/>
      </w:pPr>
    </w:lvl>
    <w:lvl w:ilvl="1" w:tplc="04020019" w:tentative="1">
      <w:start w:val="1"/>
      <w:numFmt w:val="lowerLetter"/>
      <w:lvlText w:val="%2."/>
      <w:lvlJc w:val="left"/>
      <w:pPr>
        <w:ind w:left="1724" w:hanging="360"/>
      </w:pPr>
    </w:lvl>
    <w:lvl w:ilvl="2" w:tplc="0402001B" w:tentative="1">
      <w:start w:val="1"/>
      <w:numFmt w:val="lowerRoman"/>
      <w:lvlText w:val="%3."/>
      <w:lvlJc w:val="right"/>
      <w:pPr>
        <w:ind w:left="2444" w:hanging="180"/>
      </w:pPr>
    </w:lvl>
    <w:lvl w:ilvl="3" w:tplc="0402000F" w:tentative="1">
      <w:start w:val="1"/>
      <w:numFmt w:val="decimal"/>
      <w:lvlText w:val="%4."/>
      <w:lvlJc w:val="left"/>
      <w:pPr>
        <w:ind w:left="3164" w:hanging="360"/>
      </w:pPr>
    </w:lvl>
    <w:lvl w:ilvl="4" w:tplc="04020019" w:tentative="1">
      <w:start w:val="1"/>
      <w:numFmt w:val="lowerLetter"/>
      <w:lvlText w:val="%5."/>
      <w:lvlJc w:val="left"/>
      <w:pPr>
        <w:ind w:left="3884" w:hanging="360"/>
      </w:pPr>
    </w:lvl>
    <w:lvl w:ilvl="5" w:tplc="0402001B" w:tentative="1">
      <w:start w:val="1"/>
      <w:numFmt w:val="lowerRoman"/>
      <w:lvlText w:val="%6."/>
      <w:lvlJc w:val="right"/>
      <w:pPr>
        <w:ind w:left="4604" w:hanging="180"/>
      </w:pPr>
    </w:lvl>
    <w:lvl w:ilvl="6" w:tplc="0402000F" w:tentative="1">
      <w:start w:val="1"/>
      <w:numFmt w:val="decimal"/>
      <w:lvlText w:val="%7."/>
      <w:lvlJc w:val="left"/>
      <w:pPr>
        <w:ind w:left="5324" w:hanging="360"/>
      </w:pPr>
    </w:lvl>
    <w:lvl w:ilvl="7" w:tplc="04020019" w:tentative="1">
      <w:start w:val="1"/>
      <w:numFmt w:val="lowerLetter"/>
      <w:lvlText w:val="%8."/>
      <w:lvlJc w:val="left"/>
      <w:pPr>
        <w:ind w:left="6044" w:hanging="360"/>
      </w:pPr>
    </w:lvl>
    <w:lvl w:ilvl="8" w:tplc="0402001B" w:tentative="1">
      <w:start w:val="1"/>
      <w:numFmt w:val="lowerRoman"/>
      <w:lvlText w:val="%9."/>
      <w:lvlJc w:val="right"/>
      <w:pPr>
        <w:ind w:left="6764" w:hanging="180"/>
      </w:pPr>
    </w:lvl>
  </w:abstractNum>
  <w:abstractNum w:abstractNumId="28" w15:restartNumberingAfterBreak="0">
    <w:nsid w:val="57D845AC"/>
    <w:multiLevelType w:val="hybridMultilevel"/>
    <w:tmpl w:val="128262F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5DD16225"/>
    <w:multiLevelType w:val="hybridMultilevel"/>
    <w:tmpl w:val="DAFEEC22"/>
    <w:lvl w:ilvl="0" w:tplc="0402000B">
      <w:start w:val="1"/>
      <w:numFmt w:val="bullet"/>
      <w:lvlText w:val=""/>
      <w:lvlJc w:val="left"/>
      <w:pPr>
        <w:ind w:left="1440" w:hanging="360"/>
      </w:pPr>
      <w:rPr>
        <w:rFonts w:ascii="Wingdings" w:hAnsi="Wingdings" w:hint="default"/>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30" w15:restartNumberingAfterBreak="0">
    <w:nsid w:val="5DFC4FE8"/>
    <w:multiLevelType w:val="hybridMultilevel"/>
    <w:tmpl w:val="1ABCE250"/>
    <w:lvl w:ilvl="0" w:tplc="910E3C78">
      <w:start w:val="1"/>
      <w:numFmt w:val="decimal"/>
      <w:lvlText w:val="%1."/>
      <w:lvlJc w:val="left"/>
      <w:pPr>
        <w:ind w:left="720" w:hanging="360"/>
      </w:pPr>
      <w:rPr>
        <w:color w:val="auto"/>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1" w15:restartNumberingAfterBreak="0">
    <w:nsid w:val="5EB63EEE"/>
    <w:multiLevelType w:val="hybridMultilevel"/>
    <w:tmpl w:val="FEDE42AE"/>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2" w15:restartNumberingAfterBreak="0">
    <w:nsid w:val="61BC3B9C"/>
    <w:multiLevelType w:val="hybridMultilevel"/>
    <w:tmpl w:val="6226DAB8"/>
    <w:lvl w:ilvl="0" w:tplc="6F12962A">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33" w15:restartNumberingAfterBreak="0">
    <w:nsid w:val="6745142A"/>
    <w:multiLevelType w:val="multilevel"/>
    <w:tmpl w:val="A91AF290"/>
    <w:lvl w:ilvl="0">
      <w:start w:val="1"/>
      <w:numFmt w:val="decimal"/>
      <w:lvlText w:val="%1."/>
      <w:lvlJc w:val="left"/>
      <w:pPr>
        <w:ind w:left="360" w:hanging="360"/>
      </w:pPr>
    </w:lvl>
    <w:lvl w:ilvl="1">
      <w:start w:val="1"/>
      <w:numFmt w:val="decimal"/>
      <w:lvlText w:val="%2."/>
      <w:lvlJc w:val="left"/>
      <w:pPr>
        <w:ind w:left="568" w:hanging="360"/>
      </w:pPr>
      <w:rPr>
        <w:b w:val="0"/>
      </w:rPr>
    </w:lvl>
    <w:lvl w:ilvl="2">
      <w:start w:val="1"/>
      <w:numFmt w:val="decimal"/>
      <w:isLgl/>
      <w:lvlText w:val="%1.%2.%3."/>
      <w:lvlJc w:val="left"/>
      <w:pPr>
        <w:ind w:left="1440" w:hanging="720"/>
      </w:pPr>
      <w:rPr>
        <w:b/>
      </w:rPr>
    </w:lvl>
    <w:lvl w:ilvl="3">
      <w:start w:val="1"/>
      <w:numFmt w:val="decimal"/>
      <w:isLgl/>
      <w:lvlText w:val="%1.%2.%3.%4."/>
      <w:lvlJc w:val="left"/>
      <w:pPr>
        <w:ind w:left="1800" w:hanging="720"/>
      </w:pPr>
      <w:rPr>
        <w:b/>
      </w:rPr>
    </w:lvl>
    <w:lvl w:ilvl="4">
      <w:start w:val="1"/>
      <w:numFmt w:val="decimal"/>
      <w:isLgl/>
      <w:lvlText w:val="%1.%2.%3.%4.%5."/>
      <w:lvlJc w:val="left"/>
      <w:pPr>
        <w:ind w:left="2520" w:hanging="1080"/>
      </w:pPr>
      <w:rPr>
        <w:b/>
      </w:rPr>
    </w:lvl>
    <w:lvl w:ilvl="5">
      <w:start w:val="1"/>
      <w:numFmt w:val="decimal"/>
      <w:isLgl/>
      <w:lvlText w:val="%1.%2.%3.%4.%5.%6."/>
      <w:lvlJc w:val="left"/>
      <w:pPr>
        <w:ind w:left="2880" w:hanging="1080"/>
      </w:pPr>
      <w:rPr>
        <w:b/>
      </w:rPr>
    </w:lvl>
    <w:lvl w:ilvl="6">
      <w:start w:val="1"/>
      <w:numFmt w:val="decimal"/>
      <w:isLgl/>
      <w:lvlText w:val="%1.%2.%3.%4.%5.%6.%7."/>
      <w:lvlJc w:val="left"/>
      <w:pPr>
        <w:ind w:left="3600" w:hanging="1440"/>
      </w:pPr>
      <w:rPr>
        <w:b/>
      </w:rPr>
    </w:lvl>
    <w:lvl w:ilvl="7">
      <w:start w:val="1"/>
      <w:numFmt w:val="decimal"/>
      <w:isLgl/>
      <w:lvlText w:val="%1.%2.%3.%4.%5.%6.%7.%8."/>
      <w:lvlJc w:val="left"/>
      <w:pPr>
        <w:ind w:left="3960" w:hanging="1440"/>
      </w:pPr>
      <w:rPr>
        <w:b/>
      </w:rPr>
    </w:lvl>
    <w:lvl w:ilvl="8">
      <w:start w:val="1"/>
      <w:numFmt w:val="decimal"/>
      <w:isLgl/>
      <w:lvlText w:val="%1.%2.%3.%4.%5.%6.%7.%8.%9."/>
      <w:lvlJc w:val="left"/>
      <w:pPr>
        <w:ind w:left="4680" w:hanging="1800"/>
      </w:pPr>
      <w:rPr>
        <w:b/>
      </w:rPr>
    </w:lvl>
  </w:abstractNum>
  <w:abstractNum w:abstractNumId="34" w15:restartNumberingAfterBreak="0">
    <w:nsid w:val="6E5A397C"/>
    <w:multiLevelType w:val="hybridMultilevel"/>
    <w:tmpl w:val="1324CF16"/>
    <w:lvl w:ilvl="0" w:tplc="0402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08A2D09"/>
    <w:multiLevelType w:val="hybridMultilevel"/>
    <w:tmpl w:val="958C82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3CC2FCF"/>
    <w:multiLevelType w:val="hybridMultilevel"/>
    <w:tmpl w:val="915CFA3E"/>
    <w:lvl w:ilvl="0" w:tplc="0402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47B6107"/>
    <w:multiLevelType w:val="hybridMultilevel"/>
    <w:tmpl w:val="1A38607A"/>
    <w:lvl w:ilvl="0" w:tplc="ED46279C">
      <w:start w:val="1"/>
      <w:numFmt w:val="decimal"/>
      <w:lvlText w:val="%1."/>
      <w:lvlJc w:val="left"/>
      <w:pPr>
        <w:ind w:left="644" w:hanging="360"/>
      </w:pPr>
      <w:rPr>
        <w:rFonts w:hint="default"/>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38" w15:restartNumberingAfterBreak="0">
    <w:nsid w:val="764F7F23"/>
    <w:multiLevelType w:val="hybridMultilevel"/>
    <w:tmpl w:val="477E2106"/>
    <w:styleLink w:val="ImportedStyle25"/>
    <w:lvl w:ilvl="0" w:tplc="669837E2">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B7A04B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C68DF70">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C6EFCBE">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904EAB1E">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275E9D68">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0FC032A">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0F417FE">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A6C0576">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9" w15:restartNumberingAfterBreak="0">
    <w:nsid w:val="77247934"/>
    <w:multiLevelType w:val="hybridMultilevel"/>
    <w:tmpl w:val="F4DE92BE"/>
    <w:lvl w:ilvl="0" w:tplc="F7763356">
      <w:start w:val="2"/>
      <w:numFmt w:val="decimal"/>
      <w:lvlText w:val="%1."/>
      <w:lvlJc w:val="left"/>
      <w:pPr>
        <w:ind w:left="644" w:hanging="360"/>
      </w:pPr>
      <w:rPr>
        <w:rFonts w:hint="default"/>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40" w15:restartNumberingAfterBreak="0">
    <w:nsid w:val="7E6B1E14"/>
    <w:multiLevelType w:val="hybridMultilevel"/>
    <w:tmpl w:val="23862562"/>
    <w:lvl w:ilvl="0" w:tplc="0409000F">
      <w:start w:val="1"/>
      <w:numFmt w:val="decimal"/>
      <w:lvlText w:val="%1."/>
      <w:lvlJc w:val="left"/>
      <w:pPr>
        <w:ind w:left="862" w:hanging="360"/>
      </w:pPr>
    </w:lvl>
    <w:lvl w:ilvl="1" w:tplc="04090019">
      <w:start w:val="1"/>
      <w:numFmt w:val="lowerLetter"/>
      <w:lvlText w:val="%2."/>
      <w:lvlJc w:val="left"/>
      <w:pPr>
        <w:ind w:left="1582" w:hanging="360"/>
      </w:pPr>
    </w:lvl>
    <w:lvl w:ilvl="2" w:tplc="0409001B">
      <w:start w:val="1"/>
      <w:numFmt w:val="lowerRoman"/>
      <w:lvlText w:val="%3."/>
      <w:lvlJc w:val="right"/>
      <w:pPr>
        <w:ind w:left="2302" w:hanging="180"/>
      </w:pPr>
    </w:lvl>
    <w:lvl w:ilvl="3" w:tplc="0409000F">
      <w:start w:val="1"/>
      <w:numFmt w:val="decimal"/>
      <w:lvlText w:val="%4."/>
      <w:lvlJc w:val="left"/>
      <w:pPr>
        <w:ind w:left="3022" w:hanging="360"/>
      </w:pPr>
    </w:lvl>
    <w:lvl w:ilvl="4" w:tplc="04090019">
      <w:start w:val="1"/>
      <w:numFmt w:val="lowerLetter"/>
      <w:lvlText w:val="%5."/>
      <w:lvlJc w:val="left"/>
      <w:pPr>
        <w:ind w:left="3742" w:hanging="360"/>
      </w:pPr>
    </w:lvl>
    <w:lvl w:ilvl="5" w:tplc="0409001B">
      <w:start w:val="1"/>
      <w:numFmt w:val="lowerRoman"/>
      <w:lvlText w:val="%6."/>
      <w:lvlJc w:val="right"/>
      <w:pPr>
        <w:ind w:left="4462" w:hanging="180"/>
      </w:pPr>
    </w:lvl>
    <w:lvl w:ilvl="6" w:tplc="0409000F">
      <w:start w:val="1"/>
      <w:numFmt w:val="decimal"/>
      <w:lvlText w:val="%7."/>
      <w:lvlJc w:val="left"/>
      <w:pPr>
        <w:ind w:left="5182" w:hanging="360"/>
      </w:pPr>
    </w:lvl>
    <w:lvl w:ilvl="7" w:tplc="04090019">
      <w:start w:val="1"/>
      <w:numFmt w:val="lowerLetter"/>
      <w:lvlText w:val="%8."/>
      <w:lvlJc w:val="left"/>
      <w:pPr>
        <w:ind w:left="5902" w:hanging="360"/>
      </w:pPr>
    </w:lvl>
    <w:lvl w:ilvl="8" w:tplc="0409001B">
      <w:start w:val="1"/>
      <w:numFmt w:val="lowerRoman"/>
      <w:lvlText w:val="%9."/>
      <w:lvlJc w:val="right"/>
      <w:pPr>
        <w:ind w:left="6622" w:hanging="180"/>
      </w:pPr>
    </w:lvl>
  </w:abstractNum>
  <w:num w:numId="1">
    <w:abstractNumId w:val="17"/>
  </w:num>
  <w:num w:numId="2">
    <w:abstractNumId w:val="20"/>
  </w:num>
  <w:num w:numId="3">
    <w:abstractNumId w:val="12"/>
  </w:num>
  <w:num w:numId="4">
    <w:abstractNumId w:val="3"/>
  </w:num>
  <w:num w:numId="5">
    <w:abstractNumId w:val="5"/>
  </w:num>
  <w:num w:numId="6">
    <w:abstractNumId w:val="19"/>
  </w:num>
  <w:num w:numId="7">
    <w:abstractNumId w:val="24"/>
  </w:num>
  <w:num w:numId="8">
    <w:abstractNumId w:val="25"/>
  </w:num>
  <w:num w:numId="9">
    <w:abstractNumId w:val="15"/>
  </w:num>
  <w:num w:numId="10">
    <w:abstractNumId w:val="38"/>
  </w:num>
  <w:num w:numId="11">
    <w:abstractNumId w:val="22"/>
  </w:num>
  <w:num w:numId="12">
    <w:abstractNumId w:val="36"/>
  </w:num>
  <w:num w:numId="13">
    <w:abstractNumId w:val="13"/>
  </w:num>
  <w:num w:numId="14">
    <w:abstractNumId w:val="34"/>
  </w:num>
  <w:num w:numId="15">
    <w:abstractNumId w:val="7"/>
  </w:num>
  <w:num w:numId="16">
    <w:abstractNumId w:val="9"/>
  </w:num>
  <w:num w:numId="17">
    <w:abstractNumId w:val="18"/>
  </w:num>
  <w:num w:numId="18">
    <w:abstractNumId w:val="8"/>
  </w:num>
  <w:num w:numId="19">
    <w:abstractNumId w:val="2"/>
  </w:num>
  <w:num w:numId="20">
    <w:abstractNumId w:val="21"/>
  </w:num>
  <w:num w:numId="21">
    <w:abstractNumId w:val="6"/>
  </w:num>
  <w:num w:numId="22">
    <w:abstractNumId w:val="27"/>
  </w:num>
  <w:num w:numId="23">
    <w:abstractNumId w:val="1"/>
  </w:num>
  <w:num w:numId="24">
    <w:abstractNumId w:val="10"/>
  </w:num>
  <w:num w:numId="25">
    <w:abstractNumId w:val="31"/>
  </w:num>
  <w:num w:numId="26">
    <w:abstractNumId w:val="16"/>
  </w:num>
  <w:num w:numId="27">
    <w:abstractNumId w:val="11"/>
  </w:num>
  <w:num w:numId="28">
    <w:abstractNumId w:val="26"/>
  </w:num>
  <w:num w:numId="29">
    <w:abstractNumId w:val="35"/>
  </w:num>
  <w:num w:numId="30">
    <w:abstractNumId w:val="28"/>
  </w:num>
  <w:num w:numId="31">
    <w:abstractNumId w:val="4"/>
  </w:num>
  <w:num w:numId="32">
    <w:abstractNumId w:val="14"/>
  </w:num>
  <w:num w:numId="33">
    <w:abstractNumId w:val="30"/>
  </w:num>
  <w:num w:numId="3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9"/>
  </w:num>
  <w:num w:numId="36">
    <w:abstractNumId w:val="37"/>
  </w:num>
  <w:num w:numId="37">
    <w:abstractNumId w:val="23"/>
  </w:num>
  <w:num w:numId="3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0"/>
  </w:num>
  <w:num w:numId="40">
    <w:abstractNumId w:val="32"/>
  </w:num>
  <w:num w:numId="41">
    <w:abstractNumId w:val="29"/>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0A78"/>
    <w:rsid w:val="0000016C"/>
    <w:rsid w:val="0000358E"/>
    <w:rsid w:val="00007F94"/>
    <w:rsid w:val="00012379"/>
    <w:rsid w:val="0001456D"/>
    <w:rsid w:val="00016819"/>
    <w:rsid w:val="0002081B"/>
    <w:rsid w:val="00025711"/>
    <w:rsid w:val="000430E7"/>
    <w:rsid w:val="00043A91"/>
    <w:rsid w:val="00043BEF"/>
    <w:rsid w:val="000520EC"/>
    <w:rsid w:val="00052D3E"/>
    <w:rsid w:val="0005603F"/>
    <w:rsid w:val="00057ACC"/>
    <w:rsid w:val="00066D20"/>
    <w:rsid w:val="00071B43"/>
    <w:rsid w:val="00073D85"/>
    <w:rsid w:val="0007518A"/>
    <w:rsid w:val="00080525"/>
    <w:rsid w:val="00082550"/>
    <w:rsid w:val="00083412"/>
    <w:rsid w:val="00085A42"/>
    <w:rsid w:val="000878EC"/>
    <w:rsid w:val="00090905"/>
    <w:rsid w:val="00093E92"/>
    <w:rsid w:val="00094BB4"/>
    <w:rsid w:val="00096072"/>
    <w:rsid w:val="0009710E"/>
    <w:rsid w:val="000B1C9A"/>
    <w:rsid w:val="000C0EBA"/>
    <w:rsid w:val="000C287D"/>
    <w:rsid w:val="000C4186"/>
    <w:rsid w:val="000D047B"/>
    <w:rsid w:val="000D1C03"/>
    <w:rsid w:val="000D5EBE"/>
    <w:rsid w:val="000E3128"/>
    <w:rsid w:val="000E5013"/>
    <w:rsid w:val="000E7F1F"/>
    <w:rsid w:val="000F32A9"/>
    <w:rsid w:val="000F3566"/>
    <w:rsid w:val="00104296"/>
    <w:rsid w:val="0010589F"/>
    <w:rsid w:val="00114ACF"/>
    <w:rsid w:val="00126CAA"/>
    <w:rsid w:val="00130956"/>
    <w:rsid w:val="001313CC"/>
    <w:rsid w:val="00132A88"/>
    <w:rsid w:val="0014116E"/>
    <w:rsid w:val="00143ED8"/>
    <w:rsid w:val="001516A8"/>
    <w:rsid w:val="001654F3"/>
    <w:rsid w:val="0016777B"/>
    <w:rsid w:val="00170323"/>
    <w:rsid w:val="00172E2B"/>
    <w:rsid w:val="00173FFB"/>
    <w:rsid w:val="001751B9"/>
    <w:rsid w:val="00182F7E"/>
    <w:rsid w:val="001831B4"/>
    <w:rsid w:val="001843BF"/>
    <w:rsid w:val="00190603"/>
    <w:rsid w:val="001953B1"/>
    <w:rsid w:val="00197501"/>
    <w:rsid w:val="001A0135"/>
    <w:rsid w:val="001A4B03"/>
    <w:rsid w:val="001B6057"/>
    <w:rsid w:val="001C0D16"/>
    <w:rsid w:val="001C1378"/>
    <w:rsid w:val="001C15A7"/>
    <w:rsid w:val="001C4C7A"/>
    <w:rsid w:val="001C6B12"/>
    <w:rsid w:val="001C6FE9"/>
    <w:rsid w:val="001D1569"/>
    <w:rsid w:val="001D3D14"/>
    <w:rsid w:val="001D64E9"/>
    <w:rsid w:val="001E357D"/>
    <w:rsid w:val="001E418E"/>
    <w:rsid w:val="001E59E8"/>
    <w:rsid w:val="001E7074"/>
    <w:rsid w:val="001F010D"/>
    <w:rsid w:val="001F7326"/>
    <w:rsid w:val="001F7C7B"/>
    <w:rsid w:val="00201039"/>
    <w:rsid w:val="00201844"/>
    <w:rsid w:val="00202D38"/>
    <w:rsid w:val="00225F83"/>
    <w:rsid w:val="00226221"/>
    <w:rsid w:val="00226A2A"/>
    <w:rsid w:val="00226FEC"/>
    <w:rsid w:val="00227726"/>
    <w:rsid w:val="00231E49"/>
    <w:rsid w:val="00234C33"/>
    <w:rsid w:val="002374D8"/>
    <w:rsid w:val="002378E9"/>
    <w:rsid w:val="00237B7B"/>
    <w:rsid w:val="00237CB0"/>
    <w:rsid w:val="00245D8B"/>
    <w:rsid w:val="002473F3"/>
    <w:rsid w:val="0025613E"/>
    <w:rsid w:val="00266CA3"/>
    <w:rsid w:val="0027571B"/>
    <w:rsid w:val="00285C0A"/>
    <w:rsid w:val="00293351"/>
    <w:rsid w:val="00294E71"/>
    <w:rsid w:val="002A1215"/>
    <w:rsid w:val="002A41E8"/>
    <w:rsid w:val="002B4CA0"/>
    <w:rsid w:val="002B580F"/>
    <w:rsid w:val="002C030B"/>
    <w:rsid w:val="002D4A9A"/>
    <w:rsid w:val="002D6596"/>
    <w:rsid w:val="002D7915"/>
    <w:rsid w:val="002E0246"/>
    <w:rsid w:val="002E0748"/>
    <w:rsid w:val="002E25CC"/>
    <w:rsid w:val="002E3AEB"/>
    <w:rsid w:val="002E3F97"/>
    <w:rsid w:val="002E7371"/>
    <w:rsid w:val="00303DDF"/>
    <w:rsid w:val="00310B0D"/>
    <w:rsid w:val="00315821"/>
    <w:rsid w:val="003247FC"/>
    <w:rsid w:val="00324AD8"/>
    <w:rsid w:val="00325B14"/>
    <w:rsid w:val="00326260"/>
    <w:rsid w:val="003271B7"/>
    <w:rsid w:val="00327494"/>
    <w:rsid w:val="00335F48"/>
    <w:rsid w:val="0033731D"/>
    <w:rsid w:val="00351553"/>
    <w:rsid w:val="003560A1"/>
    <w:rsid w:val="003606E1"/>
    <w:rsid w:val="00365993"/>
    <w:rsid w:val="00366C2D"/>
    <w:rsid w:val="00366E44"/>
    <w:rsid w:val="00370750"/>
    <w:rsid w:val="00370BF8"/>
    <w:rsid w:val="003761BC"/>
    <w:rsid w:val="00376A37"/>
    <w:rsid w:val="003802CC"/>
    <w:rsid w:val="00380698"/>
    <w:rsid w:val="00391F75"/>
    <w:rsid w:val="003943D4"/>
    <w:rsid w:val="00394937"/>
    <w:rsid w:val="003A0986"/>
    <w:rsid w:val="003A2A3E"/>
    <w:rsid w:val="003A5B9D"/>
    <w:rsid w:val="003A61DC"/>
    <w:rsid w:val="003B2249"/>
    <w:rsid w:val="003B3033"/>
    <w:rsid w:val="003B5937"/>
    <w:rsid w:val="003C1891"/>
    <w:rsid w:val="003C22BA"/>
    <w:rsid w:val="003C4B7D"/>
    <w:rsid w:val="003C524F"/>
    <w:rsid w:val="003D2D4D"/>
    <w:rsid w:val="003D410C"/>
    <w:rsid w:val="003D5122"/>
    <w:rsid w:val="003E15B3"/>
    <w:rsid w:val="003E1A36"/>
    <w:rsid w:val="003E394D"/>
    <w:rsid w:val="003E3AC4"/>
    <w:rsid w:val="003E7EFD"/>
    <w:rsid w:val="004024F7"/>
    <w:rsid w:val="0040431B"/>
    <w:rsid w:val="00404BC3"/>
    <w:rsid w:val="004203E8"/>
    <w:rsid w:val="004205EB"/>
    <w:rsid w:val="00424C53"/>
    <w:rsid w:val="00425FD3"/>
    <w:rsid w:val="00434B45"/>
    <w:rsid w:val="00434FDF"/>
    <w:rsid w:val="00435CB3"/>
    <w:rsid w:val="00440A0F"/>
    <w:rsid w:val="00441CB0"/>
    <w:rsid w:val="004512FB"/>
    <w:rsid w:val="00455660"/>
    <w:rsid w:val="00460EBB"/>
    <w:rsid w:val="004658BA"/>
    <w:rsid w:val="004705E2"/>
    <w:rsid w:val="00476103"/>
    <w:rsid w:val="00480A78"/>
    <w:rsid w:val="00482A82"/>
    <w:rsid w:val="00491E6B"/>
    <w:rsid w:val="00494C24"/>
    <w:rsid w:val="0049510D"/>
    <w:rsid w:val="00496F3C"/>
    <w:rsid w:val="004A27EE"/>
    <w:rsid w:val="004A2CA8"/>
    <w:rsid w:val="004B0605"/>
    <w:rsid w:val="004B36DA"/>
    <w:rsid w:val="004B391A"/>
    <w:rsid w:val="004C17B5"/>
    <w:rsid w:val="004C5545"/>
    <w:rsid w:val="004C6163"/>
    <w:rsid w:val="004C6177"/>
    <w:rsid w:val="004C68DC"/>
    <w:rsid w:val="004C6C14"/>
    <w:rsid w:val="004D1B98"/>
    <w:rsid w:val="004D252A"/>
    <w:rsid w:val="004D2994"/>
    <w:rsid w:val="004D4576"/>
    <w:rsid w:val="004D7165"/>
    <w:rsid w:val="004D7D77"/>
    <w:rsid w:val="004E0C7A"/>
    <w:rsid w:val="004E4433"/>
    <w:rsid w:val="004F53F0"/>
    <w:rsid w:val="00502949"/>
    <w:rsid w:val="005035E6"/>
    <w:rsid w:val="0050538E"/>
    <w:rsid w:val="00507C35"/>
    <w:rsid w:val="00507CD1"/>
    <w:rsid w:val="00520300"/>
    <w:rsid w:val="00544BCA"/>
    <w:rsid w:val="00550176"/>
    <w:rsid w:val="0055710F"/>
    <w:rsid w:val="00567042"/>
    <w:rsid w:val="00570901"/>
    <w:rsid w:val="00575306"/>
    <w:rsid w:val="005A0069"/>
    <w:rsid w:val="005A3AFF"/>
    <w:rsid w:val="005A6632"/>
    <w:rsid w:val="005B0343"/>
    <w:rsid w:val="005B2857"/>
    <w:rsid w:val="005C0141"/>
    <w:rsid w:val="005C0A00"/>
    <w:rsid w:val="005C21B4"/>
    <w:rsid w:val="005C3AD4"/>
    <w:rsid w:val="005C7CED"/>
    <w:rsid w:val="005D3D40"/>
    <w:rsid w:val="005D3FA2"/>
    <w:rsid w:val="005E3A83"/>
    <w:rsid w:val="005F1024"/>
    <w:rsid w:val="005F3B13"/>
    <w:rsid w:val="005F6BF9"/>
    <w:rsid w:val="005F7740"/>
    <w:rsid w:val="00605A48"/>
    <w:rsid w:val="00613D20"/>
    <w:rsid w:val="00617BA7"/>
    <w:rsid w:val="00617ED7"/>
    <w:rsid w:val="00626C2A"/>
    <w:rsid w:val="00626CAE"/>
    <w:rsid w:val="00632A85"/>
    <w:rsid w:val="00632D67"/>
    <w:rsid w:val="00633D55"/>
    <w:rsid w:val="00646212"/>
    <w:rsid w:val="006519A5"/>
    <w:rsid w:val="00653C65"/>
    <w:rsid w:val="00660C36"/>
    <w:rsid w:val="006625E0"/>
    <w:rsid w:val="00666050"/>
    <w:rsid w:val="00671F28"/>
    <w:rsid w:val="00680181"/>
    <w:rsid w:val="00681778"/>
    <w:rsid w:val="00681883"/>
    <w:rsid w:val="0068231B"/>
    <w:rsid w:val="006827EC"/>
    <w:rsid w:val="00692DE6"/>
    <w:rsid w:val="00694517"/>
    <w:rsid w:val="006A30A3"/>
    <w:rsid w:val="006A3E35"/>
    <w:rsid w:val="006A78A3"/>
    <w:rsid w:val="006B2698"/>
    <w:rsid w:val="006B37F5"/>
    <w:rsid w:val="006B42BC"/>
    <w:rsid w:val="006B5B7F"/>
    <w:rsid w:val="006C0120"/>
    <w:rsid w:val="006C321F"/>
    <w:rsid w:val="006C7B12"/>
    <w:rsid w:val="006D1E5C"/>
    <w:rsid w:val="006D772E"/>
    <w:rsid w:val="006E0DA9"/>
    <w:rsid w:val="006E2380"/>
    <w:rsid w:val="006E3D90"/>
    <w:rsid w:val="006E4D15"/>
    <w:rsid w:val="006E54D0"/>
    <w:rsid w:val="006F1CDE"/>
    <w:rsid w:val="006F4605"/>
    <w:rsid w:val="00703787"/>
    <w:rsid w:val="00707BB9"/>
    <w:rsid w:val="00714F40"/>
    <w:rsid w:val="00721218"/>
    <w:rsid w:val="007218F6"/>
    <w:rsid w:val="0072743B"/>
    <w:rsid w:val="00727671"/>
    <w:rsid w:val="00730855"/>
    <w:rsid w:val="00735951"/>
    <w:rsid w:val="007378EF"/>
    <w:rsid w:val="00740F50"/>
    <w:rsid w:val="00755088"/>
    <w:rsid w:val="00763B95"/>
    <w:rsid w:val="00771A74"/>
    <w:rsid w:val="00772162"/>
    <w:rsid w:val="007724E1"/>
    <w:rsid w:val="00784F4E"/>
    <w:rsid w:val="00787149"/>
    <w:rsid w:val="00792D5B"/>
    <w:rsid w:val="007A50E0"/>
    <w:rsid w:val="007B05F9"/>
    <w:rsid w:val="007C0B1E"/>
    <w:rsid w:val="007C6337"/>
    <w:rsid w:val="007D0730"/>
    <w:rsid w:val="007D4C85"/>
    <w:rsid w:val="007E0DDC"/>
    <w:rsid w:val="007E6BE9"/>
    <w:rsid w:val="007E7F58"/>
    <w:rsid w:val="007F72E1"/>
    <w:rsid w:val="007F7B76"/>
    <w:rsid w:val="008077CA"/>
    <w:rsid w:val="008156C0"/>
    <w:rsid w:val="00821A06"/>
    <w:rsid w:val="008265DE"/>
    <w:rsid w:val="0082731B"/>
    <w:rsid w:val="0083021F"/>
    <w:rsid w:val="0083295B"/>
    <w:rsid w:val="008349B3"/>
    <w:rsid w:val="008378C5"/>
    <w:rsid w:val="00872CEB"/>
    <w:rsid w:val="008734C1"/>
    <w:rsid w:val="00873B73"/>
    <w:rsid w:val="00875754"/>
    <w:rsid w:val="008773FF"/>
    <w:rsid w:val="008808A3"/>
    <w:rsid w:val="00881AE2"/>
    <w:rsid w:val="00883057"/>
    <w:rsid w:val="008837A6"/>
    <w:rsid w:val="00886489"/>
    <w:rsid w:val="00886E02"/>
    <w:rsid w:val="00892D03"/>
    <w:rsid w:val="00894268"/>
    <w:rsid w:val="008A213F"/>
    <w:rsid w:val="008A3876"/>
    <w:rsid w:val="008A3AA6"/>
    <w:rsid w:val="008B191E"/>
    <w:rsid w:val="008B1F66"/>
    <w:rsid w:val="008B2BB6"/>
    <w:rsid w:val="008B6726"/>
    <w:rsid w:val="008B7D7E"/>
    <w:rsid w:val="008D13FF"/>
    <w:rsid w:val="008D4963"/>
    <w:rsid w:val="008D6362"/>
    <w:rsid w:val="008D67EF"/>
    <w:rsid w:val="008E2D5D"/>
    <w:rsid w:val="008F17DD"/>
    <w:rsid w:val="00903488"/>
    <w:rsid w:val="00904743"/>
    <w:rsid w:val="00914398"/>
    <w:rsid w:val="009214B5"/>
    <w:rsid w:val="009220E6"/>
    <w:rsid w:val="00924E88"/>
    <w:rsid w:val="00925805"/>
    <w:rsid w:val="009326DA"/>
    <w:rsid w:val="00950968"/>
    <w:rsid w:val="00955CB6"/>
    <w:rsid w:val="009579DF"/>
    <w:rsid w:val="00961A0B"/>
    <w:rsid w:val="009627C9"/>
    <w:rsid w:val="009639FA"/>
    <w:rsid w:val="009641BB"/>
    <w:rsid w:val="00965ED9"/>
    <w:rsid w:val="0097597B"/>
    <w:rsid w:val="00975CDC"/>
    <w:rsid w:val="00975DB8"/>
    <w:rsid w:val="0099216B"/>
    <w:rsid w:val="00995FA7"/>
    <w:rsid w:val="00996AE1"/>
    <w:rsid w:val="009A6158"/>
    <w:rsid w:val="009B5F81"/>
    <w:rsid w:val="009B6036"/>
    <w:rsid w:val="009D211F"/>
    <w:rsid w:val="009F39E3"/>
    <w:rsid w:val="009F557B"/>
    <w:rsid w:val="00A0123C"/>
    <w:rsid w:val="00A01E54"/>
    <w:rsid w:val="00A02866"/>
    <w:rsid w:val="00A157A8"/>
    <w:rsid w:val="00A20C54"/>
    <w:rsid w:val="00A30C05"/>
    <w:rsid w:val="00A31FF1"/>
    <w:rsid w:val="00A34BA1"/>
    <w:rsid w:val="00A43D6F"/>
    <w:rsid w:val="00A652AD"/>
    <w:rsid w:val="00A66B25"/>
    <w:rsid w:val="00A74451"/>
    <w:rsid w:val="00A77264"/>
    <w:rsid w:val="00A84236"/>
    <w:rsid w:val="00AA4589"/>
    <w:rsid w:val="00AA52C7"/>
    <w:rsid w:val="00AA60A7"/>
    <w:rsid w:val="00AB03E3"/>
    <w:rsid w:val="00AB5E75"/>
    <w:rsid w:val="00AB6E37"/>
    <w:rsid w:val="00AB6F77"/>
    <w:rsid w:val="00AC060C"/>
    <w:rsid w:val="00AC5A85"/>
    <w:rsid w:val="00AD06DD"/>
    <w:rsid w:val="00AE10D2"/>
    <w:rsid w:val="00AE195C"/>
    <w:rsid w:val="00AE54B6"/>
    <w:rsid w:val="00AF1E08"/>
    <w:rsid w:val="00AF3000"/>
    <w:rsid w:val="00AF37DC"/>
    <w:rsid w:val="00AF38B3"/>
    <w:rsid w:val="00AF3E70"/>
    <w:rsid w:val="00AF3EBE"/>
    <w:rsid w:val="00AF62CB"/>
    <w:rsid w:val="00AF72D3"/>
    <w:rsid w:val="00B01C4E"/>
    <w:rsid w:val="00B05E39"/>
    <w:rsid w:val="00B10D5E"/>
    <w:rsid w:val="00B12220"/>
    <w:rsid w:val="00B129F6"/>
    <w:rsid w:val="00B13836"/>
    <w:rsid w:val="00B16881"/>
    <w:rsid w:val="00B24D13"/>
    <w:rsid w:val="00B25235"/>
    <w:rsid w:val="00B3189C"/>
    <w:rsid w:val="00B40424"/>
    <w:rsid w:val="00B40D8F"/>
    <w:rsid w:val="00B42B16"/>
    <w:rsid w:val="00B543A9"/>
    <w:rsid w:val="00B57F94"/>
    <w:rsid w:val="00B6139D"/>
    <w:rsid w:val="00B65851"/>
    <w:rsid w:val="00B74DA2"/>
    <w:rsid w:val="00B86B63"/>
    <w:rsid w:val="00B9015E"/>
    <w:rsid w:val="00B91D8B"/>
    <w:rsid w:val="00B94EF2"/>
    <w:rsid w:val="00BA6A31"/>
    <w:rsid w:val="00BA7459"/>
    <w:rsid w:val="00BB45D0"/>
    <w:rsid w:val="00BB4916"/>
    <w:rsid w:val="00BC34C7"/>
    <w:rsid w:val="00BC5CEE"/>
    <w:rsid w:val="00BC6EAE"/>
    <w:rsid w:val="00BE003C"/>
    <w:rsid w:val="00BE0F4C"/>
    <w:rsid w:val="00BE676A"/>
    <w:rsid w:val="00BF0C72"/>
    <w:rsid w:val="00C01EE6"/>
    <w:rsid w:val="00C11623"/>
    <w:rsid w:val="00C240BD"/>
    <w:rsid w:val="00C24188"/>
    <w:rsid w:val="00C33185"/>
    <w:rsid w:val="00C34EB3"/>
    <w:rsid w:val="00C35B33"/>
    <w:rsid w:val="00C443E9"/>
    <w:rsid w:val="00C470EE"/>
    <w:rsid w:val="00C5670B"/>
    <w:rsid w:val="00C575FB"/>
    <w:rsid w:val="00C677AD"/>
    <w:rsid w:val="00C71507"/>
    <w:rsid w:val="00C74DF5"/>
    <w:rsid w:val="00C8432B"/>
    <w:rsid w:val="00C860BC"/>
    <w:rsid w:val="00C958E2"/>
    <w:rsid w:val="00C95A29"/>
    <w:rsid w:val="00C95E8B"/>
    <w:rsid w:val="00C97C53"/>
    <w:rsid w:val="00CA018A"/>
    <w:rsid w:val="00CA3FB6"/>
    <w:rsid w:val="00CB2B19"/>
    <w:rsid w:val="00CC0BA8"/>
    <w:rsid w:val="00CC4DA5"/>
    <w:rsid w:val="00CC510D"/>
    <w:rsid w:val="00CD5533"/>
    <w:rsid w:val="00CE11BE"/>
    <w:rsid w:val="00CE2877"/>
    <w:rsid w:val="00CE73B9"/>
    <w:rsid w:val="00CF032F"/>
    <w:rsid w:val="00CF6BDE"/>
    <w:rsid w:val="00D01574"/>
    <w:rsid w:val="00D02EA3"/>
    <w:rsid w:val="00D065A1"/>
    <w:rsid w:val="00D14E67"/>
    <w:rsid w:val="00D179D8"/>
    <w:rsid w:val="00D43D4F"/>
    <w:rsid w:val="00D53CAA"/>
    <w:rsid w:val="00D65E22"/>
    <w:rsid w:val="00D81646"/>
    <w:rsid w:val="00D87998"/>
    <w:rsid w:val="00D969EC"/>
    <w:rsid w:val="00DA0475"/>
    <w:rsid w:val="00DA0B77"/>
    <w:rsid w:val="00DA6CF0"/>
    <w:rsid w:val="00DA7264"/>
    <w:rsid w:val="00DB0689"/>
    <w:rsid w:val="00DB531B"/>
    <w:rsid w:val="00DB5C9E"/>
    <w:rsid w:val="00DC089F"/>
    <w:rsid w:val="00DC0DA2"/>
    <w:rsid w:val="00DC3383"/>
    <w:rsid w:val="00DC538B"/>
    <w:rsid w:val="00DD1064"/>
    <w:rsid w:val="00DD3F26"/>
    <w:rsid w:val="00DD42AD"/>
    <w:rsid w:val="00DD50BB"/>
    <w:rsid w:val="00DD5420"/>
    <w:rsid w:val="00DE199A"/>
    <w:rsid w:val="00DE54B7"/>
    <w:rsid w:val="00DE6033"/>
    <w:rsid w:val="00DE73CD"/>
    <w:rsid w:val="00DF59D1"/>
    <w:rsid w:val="00E106C5"/>
    <w:rsid w:val="00E11CFC"/>
    <w:rsid w:val="00E17591"/>
    <w:rsid w:val="00E35F26"/>
    <w:rsid w:val="00E375F7"/>
    <w:rsid w:val="00E4376E"/>
    <w:rsid w:val="00E44799"/>
    <w:rsid w:val="00E50BA3"/>
    <w:rsid w:val="00E57625"/>
    <w:rsid w:val="00E57E3A"/>
    <w:rsid w:val="00E65A92"/>
    <w:rsid w:val="00E729C9"/>
    <w:rsid w:val="00E818B0"/>
    <w:rsid w:val="00E826BC"/>
    <w:rsid w:val="00E93E66"/>
    <w:rsid w:val="00EA26A3"/>
    <w:rsid w:val="00EA4DB0"/>
    <w:rsid w:val="00EA5F6C"/>
    <w:rsid w:val="00EB6190"/>
    <w:rsid w:val="00EB72FF"/>
    <w:rsid w:val="00EC00BB"/>
    <w:rsid w:val="00EC2300"/>
    <w:rsid w:val="00EC23BB"/>
    <w:rsid w:val="00ED0EBB"/>
    <w:rsid w:val="00ED284B"/>
    <w:rsid w:val="00ED2B1B"/>
    <w:rsid w:val="00ED2B24"/>
    <w:rsid w:val="00EE13EF"/>
    <w:rsid w:val="00EE4F02"/>
    <w:rsid w:val="00EE5A77"/>
    <w:rsid w:val="00EE7CA7"/>
    <w:rsid w:val="00EE7FAB"/>
    <w:rsid w:val="00EF0EE2"/>
    <w:rsid w:val="00EF2967"/>
    <w:rsid w:val="00F027D7"/>
    <w:rsid w:val="00F02F1E"/>
    <w:rsid w:val="00F05E47"/>
    <w:rsid w:val="00F075FD"/>
    <w:rsid w:val="00F1333F"/>
    <w:rsid w:val="00F15D76"/>
    <w:rsid w:val="00F17EA2"/>
    <w:rsid w:val="00F21220"/>
    <w:rsid w:val="00F21A06"/>
    <w:rsid w:val="00F404F4"/>
    <w:rsid w:val="00F44ED1"/>
    <w:rsid w:val="00F5382D"/>
    <w:rsid w:val="00F542F7"/>
    <w:rsid w:val="00F56433"/>
    <w:rsid w:val="00F60015"/>
    <w:rsid w:val="00F831C8"/>
    <w:rsid w:val="00F84379"/>
    <w:rsid w:val="00F92F81"/>
    <w:rsid w:val="00F9711D"/>
    <w:rsid w:val="00FA142D"/>
    <w:rsid w:val="00FA2334"/>
    <w:rsid w:val="00FB3840"/>
    <w:rsid w:val="00FB4657"/>
    <w:rsid w:val="00FB502A"/>
    <w:rsid w:val="00FB55CA"/>
    <w:rsid w:val="00FC1098"/>
    <w:rsid w:val="00FC636E"/>
    <w:rsid w:val="00FC6671"/>
    <w:rsid w:val="00FC7D66"/>
    <w:rsid w:val="00FD2924"/>
    <w:rsid w:val="00FD58B8"/>
    <w:rsid w:val="00FE07A5"/>
    <w:rsid w:val="00FE78DC"/>
    <w:rsid w:val="00FF27D9"/>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445FCF"/>
  <w15:docId w15:val="{CA2E5B61-2E08-4AB8-B32F-F0E522DDE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color w:val="000000"/>
        <w:sz w:val="22"/>
        <w:szCs w:val="22"/>
        <w:lang w:val="bg-BG" w:eastAsia="bg-BG" w:bidi="ar-SA"/>
      </w:rPr>
    </w:rPrDefault>
    <w:pPrDefault>
      <w:pPr>
        <w:widowControl w:val="0"/>
        <w:pBdr>
          <w:top w:val="nil"/>
          <w:left w:val="nil"/>
          <w:bottom w:val="nil"/>
          <w:right w:val="nil"/>
          <w:between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8773FF"/>
  </w:style>
  <w:style w:type="paragraph" w:styleId="Heading1">
    <w:name w:val="heading 1"/>
    <w:basedOn w:val="Normal"/>
    <w:next w:val="Normal"/>
    <w:rsid w:val="008773FF"/>
    <w:pPr>
      <w:ind w:left="543"/>
      <w:jc w:val="center"/>
      <w:outlineLvl w:val="0"/>
    </w:pPr>
    <w:rPr>
      <w:b/>
      <w:sz w:val="24"/>
      <w:szCs w:val="24"/>
    </w:rPr>
  </w:style>
  <w:style w:type="paragraph" w:styleId="Heading2">
    <w:name w:val="heading 2"/>
    <w:basedOn w:val="Normal"/>
    <w:next w:val="Normal"/>
    <w:rsid w:val="008773FF"/>
    <w:pPr>
      <w:keepNext/>
      <w:keepLines/>
      <w:spacing w:before="360" w:after="80"/>
      <w:outlineLvl w:val="1"/>
    </w:pPr>
    <w:rPr>
      <w:b/>
      <w:sz w:val="36"/>
      <w:szCs w:val="36"/>
    </w:rPr>
  </w:style>
  <w:style w:type="paragraph" w:styleId="Heading3">
    <w:name w:val="heading 3"/>
    <w:basedOn w:val="Normal"/>
    <w:next w:val="Normal"/>
    <w:rsid w:val="008773FF"/>
    <w:pPr>
      <w:keepNext/>
      <w:keepLines/>
      <w:spacing w:before="280" w:after="80"/>
      <w:outlineLvl w:val="2"/>
    </w:pPr>
    <w:rPr>
      <w:b/>
      <w:sz w:val="28"/>
      <w:szCs w:val="28"/>
    </w:rPr>
  </w:style>
  <w:style w:type="paragraph" w:styleId="Heading4">
    <w:name w:val="heading 4"/>
    <w:basedOn w:val="Normal"/>
    <w:next w:val="Normal"/>
    <w:rsid w:val="008773FF"/>
    <w:pPr>
      <w:keepNext/>
      <w:keepLines/>
      <w:spacing w:before="240" w:after="40"/>
      <w:outlineLvl w:val="3"/>
    </w:pPr>
    <w:rPr>
      <w:b/>
      <w:sz w:val="24"/>
      <w:szCs w:val="24"/>
    </w:rPr>
  </w:style>
  <w:style w:type="paragraph" w:styleId="Heading5">
    <w:name w:val="heading 5"/>
    <w:basedOn w:val="Normal"/>
    <w:next w:val="Normal"/>
    <w:rsid w:val="008773FF"/>
    <w:pPr>
      <w:keepNext/>
      <w:keepLines/>
      <w:spacing w:before="220" w:after="40"/>
      <w:outlineLvl w:val="4"/>
    </w:pPr>
    <w:rPr>
      <w:b/>
    </w:rPr>
  </w:style>
  <w:style w:type="paragraph" w:styleId="Heading6">
    <w:name w:val="heading 6"/>
    <w:basedOn w:val="Normal"/>
    <w:next w:val="Normal"/>
    <w:rsid w:val="008773FF"/>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8773FF"/>
    <w:pPr>
      <w:keepNext/>
      <w:keepLines/>
      <w:spacing w:before="480" w:after="120"/>
    </w:pPr>
    <w:rPr>
      <w:b/>
      <w:sz w:val="72"/>
      <w:szCs w:val="72"/>
    </w:rPr>
  </w:style>
  <w:style w:type="paragraph" w:styleId="Subtitle">
    <w:name w:val="Subtitle"/>
    <w:basedOn w:val="Normal"/>
    <w:next w:val="Normal"/>
    <w:rsid w:val="008773FF"/>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B24D13"/>
    <w:pPr>
      <w:tabs>
        <w:tab w:val="center" w:pos="4536"/>
        <w:tab w:val="right" w:pos="9072"/>
      </w:tabs>
    </w:pPr>
  </w:style>
  <w:style w:type="character" w:customStyle="1" w:styleId="HeaderChar">
    <w:name w:val="Header Char"/>
    <w:basedOn w:val="DefaultParagraphFont"/>
    <w:link w:val="Header"/>
    <w:uiPriority w:val="99"/>
    <w:rsid w:val="00B24D13"/>
  </w:style>
  <w:style w:type="paragraph" w:styleId="Footer">
    <w:name w:val="footer"/>
    <w:basedOn w:val="Normal"/>
    <w:link w:val="FooterChar"/>
    <w:uiPriority w:val="99"/>
    <w:unhideWhenUsed/>
    <w:rsid w:val="00B24D13"/>
    <w:pPr>
      <w:tabs>
        <w:tab w:val="center" w:pos="4536"/>
        <w:tab w:val="right" w:pos="9072"/>
      </w:tabs>
    </w:pPr>
  </w:style>
  <w:style w:type="character" w:customStyle="1" w:styleId="FooterChar">
    <w:name w:val="Footer Char"/>
    <w:basedOn w:val="DefaultParagraphFont"/>
    <w:link w:val="Footer"/>
    <w:uiPriority w:val="99"/>
    <w:rsid w:val="00B24D13"/>
  </w:style>
  <w:style w:type="paragraph" w:customStyle="1" w:styleId="Body">
    <w:name w:val="Body"/>
    <w:rsid w:val="00FB502A"/>
    <w:pPr>
      <w:widowControl/>
      <w:pBdr>
        <w:bar w:val="nil"/>
      </w:pBdr>
      <w:spacing w:after="200" w:line="276" w:lineRule="auto"/>
    </w:pPr>
    <w:rPr>
      <w:rFonts w:ascii="Calibri" w:eastAsia="Calibri" w:hAnsi="Calibri" w:cs="Calibri"/>
      <w:u w:color="000000"/>
      <w:bdr w:val="nil"/>
      <w:lang w:val="en-US" w:eastAsia="en-US"/>
    </w:rPr>
  </w:style>
  <w:style w:type="paragraph" w:styleId="ListParagraph">
    <w:name w:val="List Paragraph"/>
    <w:basedOn w:val="Normal"/>
    <w:uiPriority w:val="34"/>
    <w:qFormat/>
    <w:rsid w:val="00B9015E"/>
    <w:pPr>
      <w:ind w:left="720"/>
      <w:contextualSpacing/>
    </w:pPr>
  </w:style>
  <w:style w:type="numbering" w:customStyle="1" w:styleId="ImportedStyle4">
    <w:name w:val="Imported Style 4"/>
    <w:rsid w:val="006B37F5"/>
    <w:pPr>
      <w:numPr>
        <w:numId w:val="1"/>
      </w:numPr>
    </w:pPr>
  </w:style>
  <w:style w:type="paragraph" w:styleId="BalloonText">
    <w:name w:val="Balloon Text"/>
    <w:basedOn w:val="Normal"/>
    <w:link w:val="BalloonTextChar"/>
    <w:uiPriority w:val="99"/>
    <w:semiHidden/>
    <w:unhideWhenUsed/>
    <w:rsid w:val="00965ED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5ED9"/>
    <w:rPr>
      <w:rFonts w:ascii="Segoe UI" w:hAnsi="Segoe UI" w:cs="Segoe UI"/>
      <w:sz w:val="18"/>
      <w:szCs w:val="18"/>
    </w:rPr>
  </w:style>
  <w:style w:type="numbering" w:customStyle="1" w:styleId="ImportedStyle3">
    <w:name w:val="Imported Style 3"/>
    <w:rsid w:val="00520300"/>
  </w:style>
  <w:style w:type="numbering" w:customStyle="1" w:styleId="ImportedStyle12">
    <w:name w:val="Imported Style 12"/>
    <w:rsid w:val="00520300"/>
    <w:pPr>
      <w:numPr>
        <w:numId w:val="2"/>
      </w:numPr>
    </w:pPr>
  </w:style>
  <w:style w:type="paragraph" w:styleId="NoSpacing">
    <w:name w:val="No Spacing"/>
    <w:uiPriority w:val="1"/>
    <w:qFormat/>
    <w:rsid w:val="00520300"/>
    <w:pPr>
      <w:widowControl/>
      <w:pBdr>
        <w:bar w:val="nil"/>
      </w:pBdr>
    </w:pPr>
    <w:rPr>
      <w:rFonts w:eastAsia="Arial Unicode MS"/>
      <w:color w:val="auto"/>
      <w:sz w:val="24"/>
      <w:szCs w:val="24"/>
      <w:bdr w:val="nil"/>
      <w:lang w:val="en-US" w:eastAsia="en-US"/>
    </w:rPr>
  </w:style>
  <w:style w:type="numbering" w:customStyle="1" w:styleId="ImportedStyle9">
    <w:name w:val="Imported Style 9"/>
    <w:rsid w:val="00F17EA2"/>
    <w:pPr>
      <w:numPr>
        <w:numId w:val="3"/>
      </w:numPr>
    </w:pPr>
  </w:style>
  <w:style w:type="numbering" w:customStyle="1" w:styleId="ImportedStyle10">
    <w:name w:val="Imported Style 10"/>
    <w:rsid w:val="00DA7264"/>
    <w:pPr>
      <w:numPr>
        <w:numId w:val="4"/>
      </w:numPr>
    </w:pPr>
  </w:style>
  <w:style w:type="paragraph" w:customStyle="1" w:styleId="BodyA">
    <w:name w:val="Body A"/>
    <w:rsid w:val="009214B5"/>
    <w:pPr>
      <w:widowControl/>
      <w:pBdr>
        <w:bar w:val="nil"/>
      </w:pBdr>
    </w:pPr>
    <w:rPr>
      <w:rFonts w:eastAsia="Arial Unicode MS" w:cs="Arial Unicode MS"/>
      <w:sz w:val="24"/>
      <w:szCs w:val="24"/>
      <w:u w:color="000000"/>
      <w:bdr w:val="nil"/>
      <w:lang w:val="en-US" w:eastAsia="en-US"/>
    </w:rPr>
  </w:style>
  <w:style w:type="numbering" w:customStyle="1" w:styleId="ImportedStyle16">
    <w:name w:val="Imported Style 16"/>
    <w:rsid w:val="009214B5"/>
    <w:pPr>
      <w:numPr>
        <w:numId w:val="5"/>
      </w:numPr>
    </w:pPr>
  </w:style>
  <w:style w:type="numbering" w:customStyle="1" w:styleId="ImportedStyle17">
    <w:name w:val="Imported Style 17"/>
    <w:rsid w:val="009214B5"/>
    <w:pPr>
      <w:numPr>
        <w:numId w:val="6"/>
      </w:numPr>
    </w:pPr>
  </w:style>
  <w:style w:type="numbering" w:customStyle="1" w:styleId="ImportedStyle18">
    <w:name w:val="Imported Style 18"/>
    <w:rsid w:val="009214B5"/>
    <w:pPr>
      <w:numPr>
        <w:numId w:val="7"/>
      </w:numPr>
    </w:pPr>
  </w:style>
  <w:style w:type="numbering" w:customStyle="1" w:styleId="ImportedStyle23">
    <w:name w:val="Imported Style 23"/>
    <w:rsid w:val="009214B5"/>
    <w:pPr>
      <w:numPr>
        <w:numId w:val="8"/>
      </w:numPr>
    </w:pPr>
  </w:style>
  <w:style w:type="numbering" w:customStyle="1" w:styleId="ImportedStyle24">
    <w:name w:val="Imported Style 24"/>
    <w:rsid w:val="009214B5"/>
    <w:pPr>
      <w:numPr>
        <w:numId w:val="9"/>
      </w:numPr>
    </w:pPr>
  </w:style>
  <w:style w:type="numbering" w:customStyle="1" w:styleId="ImportedStyle25">
    <w:name w:val="Imported Style 25"/>
    <w:rsid w:val="009214B5"/>
    <w:pPr>
      <w:numPr>
        <w:numId w:val="10"/>
      </w:numPr>
    </w:pPr>
  </w:style>
  <w:style w:type="character" w:styleId="Hyperlink">
    <w:name w:val="Hyperlink"/>
    <w:basedOn w:val="DefaultParagraphFont"/>
    <w:uiPriority w:val="99"/>
    <w:unhideWhenUsed/>
    <w:rsid w:val="001D64E9"/>
    <w:rPr>
      <w:color w:val="0000FF" w:themeColor="hyperlink"/>
      <w:u w:val="single"/>
    </w:rPr>
  </w:style>
  <w:style w:type="paragraph" w:styleId="CommentText">
    <w:name w:val="annotation text"/>
    <w:basedOn w:val="Normal"/>
    <w:link w:val="CommentTextChar"/>
    <w:uiPriority w:val="99"/>
    <w:semiHidden/>
    <w:unhideWhenUsed/>
    <w:rsid w:val="00440A0F"/>
    <w:rPr>
      <w:sz w:val="20"/>
      <w:szCs w:val="20"/>
    </w:rPr>
  </w:style>
  <w:style w:type="character" w:customStyle="1" w:styleId="CommentTextChar">
    <w:name w:val="Comment Text Char"/>
    <w:basedOn w:val="DefaultParagraphFont"/>
    <w:link w:val="CommentText"/>
    <w:uiPriority w:val="99"/>
    <w:semiHidden/>
    <w:rsid w:val="00440A0F"/>
    <w:rPr>
      <w:sz w:val="20"/>
      <w:szCs w:val="20"/>
    </w:rPr>
  </w:style>
  <w:style w:type="character" w:styleId="CommentReference">
    <w:name w:val="annotation reference"/>
    <w:basedOn w:val="DefaultParagraphFont"/>
    <w:uiPriority w:val="99"/>
    <w:semiHidden/>
    <w:unhideWhenUsed/>
    <w:rsid w:val="00D01574"/>
    <w:rPr>
      <w:sz w:val="16"/>
      <w:szCs w:val="16"/>
    </w:rPr>
  </w:style>
  <w:style w:type="table" w:styleId="TableGrid">
    <w:name w:val="Table Grid"/>
    <w:basedOn w:val="TableNormal"/>
    <w:uiPriority w:val="59"/>
    <w:rsid w:val="005D3FA2"/>
    <w:pPr>
      <w:widowControl/>
      <w:pBdr>
        <w:top w:val="none" w:sz="0" w:space="0" w:color="auto"/>
        <w:left w:val="none" w:sz="0" w:space="0" w:color="auto"/>
        <w:bottom w:val="none" w:sz="0" w:space="0" w:color="auto"/>
        <w:right w:val="none" w:sz="0" w:space="0" w:color="auto"/>
        <w:between w:val="none" w:sz="0" w:space="0" w:color="auto"/>
      </w:pBdr>
    </w:pPr>
    <w:rPr>
      <w:rFonts w:ascii="Calibri" w:eastAsia="Calibri" w:hAnsi="Calibri"/>
      <w:color w:val="aut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74DF5"/>
    <w:pPr>
      <w:widowControl/>
      <w:pBdr>
        <w:top w:val="none" w:sz="0" w:space="0" w:color="auto"/>
        <w:left w:val="none" w:sz="0" w:space="0" w:color="auto"/>
        <w:bottom w:val="none" w:sz="0" w:space="0" w:color="auto"/>
        <w:right w:val="none" w:sz="0" w:space="0" w:color="auto"/>
        <w:between w:val="none" w:sz="0" w:space="0" w:color="auto"/>
      </w:pBdr>
      <w:autoSpaceDE w:val="0"/>
      <w:autoSpaceDN w:val="0"/>
      <w:adjustRightInd w:val="0"/>
    </w:pPr>
    <w:rPr>
      <w:rFonts w:eastAsiaTheme="minorHAnsi"/>
      <w:sz w:val="24"/>
      <w:szCs w:val="24"/>
      <w:lang w:val="en-US" w:eastAsia="en-US"/>
    </w:rPr>
  </w:style>
  <w:style w:type="numbering" w:customStyle="1" w:styleId="NoList1">
    <w:name w:val="No List1"/>
    <w:next w:val="NoList"/>
    <w:uiPriority w:val="99"/>
    <w:semiHidden/>
    <w:unhideWhenUsed/>
    <w:rsid w:val="00B40424"/>
  </w:style>
  <w:style w:type="paragraph" w:styleId="EndnoteText">
    <w:name w:val="endnote text"/>
    <w:basedOn w:val="Normal"/>
    <w:link w:val="EndnoteTextChar"/>
    <w:semiHidden/>
    <w:rsid w:val="00B40424"/>
    <w:pPr>
      <w:widowControl/>
      <w:pBdr>
        <w:top w:val="none" w:sz="0" w:space="0" w:color="auto"/>
        <w:left w:val="none" w:sz="0" w:space="0" w:color="auto"/>
        <w:bottom w:val="none" w:sz="0" w:space="0" w:color="auto"/>
        <w:right w:val="none" w:sz="0" w:space="0" w:color="auto"/>
        <w:between w:val="none" w:sz="0" w:space="0" w:color="auto"/>
      </w:pBdr>
    </w:pPr>
    <w:rPr>
      <w:color w:val="auto"/>
      <w:sz w:val="20"/>
      <w:szCs w:val="20"/>
    </w:rPr>
  </w:style>
  <w:style w:type="character" w:customStyle="1" w:styleId="EndnoteTextChar">
    <w:name w:val="Endnote Text Char"/>
    <w:basedOn w:val="DefaultParagraphFont"/>
    <w:link w:val="EndnoteText"/>
    <w:semiHidden/>
    <w:rsid w:val="00B40424"/>
    <w:rPr>
      <w:color w:val="auto"/>
      <w:sz w:val="20"/>
      <w:szCs w:val="20"/>
    </w:rPr>
  </w:style>
  <w:style w:type="paragraph" w:styleId="FootnoteText">
    <w:name w:val="footnote text"/>
    <w:basedOn w:val="Normal"/>
    <w:link w:val="FootnoteTextChar"/>
    <w:uiPriority w:val="99"/>
    <w:semiHidden/>
    <w:unhideWhenUsed/>
    <w:rsid w:val="00C34EB3"/>
    <w:pPr>
      <w:widowControl/>
      <w:pBdr>
        <w:top w:val="none" w:sz="0" w:space="0" w:color="auto"/>
        <w:left w:val="none" w:sz="0" w:space="0" w:color="auto"/>
        <w:bottom w:val="none" w:sz="0" w:space="0" w:color="auto"/>
        <w:right w:val="none" w:sz="0" w:space="0" w:color="auto"/>
        <w:between w:val="none" w:sz="0" w:space="0" w:color="auto"/>
      </w:pBdr>
    </w:pPr>
    <w:rPr>
      <w:rFonts w:ascii="Calibri" w:eastAsia="Calibri" w:hAnsi="Calibri"/>
      <w:color w:val="auto"/>
      <w:sz w:val="20"/>
      <w:szCs w:val="20"/>
      <w:lang w:eastAsia="en-US"/>
    </w:rPr>
  </w:style>
  <w:style w:type="character" w:customStyle="1" w:styleId="FootnoteTextChar">
    <w:name w:val="Footnote Text Char"/>
    <w:basedOn w:val="DefaultParagraphFont"/>
    <w:link w:val="FootnoteText"/>
    <w:uiPriority w:val="99"/>
    <w:semiHidden/>
    <w:rsid w:val="00C34EB3"/>
    <w:rPr>
      <w:rFonts w:ascii="Calibri" w:eastAsia="Calibri" w:hAnsi="Calibri"/>
      <w:color w:val="auto"/>
      <w:sz w:val="20"/>
      <w:szCs w:val="20"/>
      <w:lang w:eastAsia="en-US"/>
    </w:rPr>
  </w:style>
  <w:style w:type="character" w:styleId="FootnoteReference">
    <w:name w:val="footnote reference"/>
    <w:uiPriority w:val="99"/>
    <w:semiHidden/>
    <w:unhideWhenUsed/>
    <w:rsid w:val="00C34EB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6086901">
      <w:bodyDiv w:val="1"/>
      <w:marLeft w:val="0"/>
      <w:marRight w:val="0"/>
      <w:marTop w:val="0"/>
      <w:marBottom w:val="0"/>
      <w:divBdr>
        <w:top w:val="none" w:sz="0" w:space="0" w:color="auto"/>
        <w:left w:val="none" w:sz="0" w:space="0" w:color="auto"/>
        <w:bottom w:val="none" w:sz="0" w:space="0" w:color="auto"/>
        <w:right w:val="none" w:sz="0" w:space="0" w:color="auto"/>
      </w:divBdr>
    </w:div>
    <w:div w:id="1002388495">
      <w:bodyDiv w:val="1"/>
      <w:marLeft w:val="0"/>
      <w:marRight w:val="0"/>
      <w:marTop w:val="0"/>
      <w:marBottom w:val="0"/>
      <w:divBdr>
        <w:top w:val="none" w:sz="0" w:space="0" w:color="auto"/>
        <w:left w:val="none" w:sz="0" w:space="0" w:color="auto"/>
        <w:bottom w:val="none" w:sz="0" w:space="0" w:color="auto"/>
        <w:right w:val="none" w:sz="0" w:space="0" w:color="auto"/>
      </w:divBdr>
    </w:div>
    <w:div w:id="1972706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65D618-1E00-46FA-8C91-8BEC1F867B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1238</Words>
  <Characters>7061</Characters>
  <Application>Microsoft Office Word</Application>
  <DocSecurity>0</DocSecurity>
  <Lines>58</Lines>
  <Paragraphs>16</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NBU</Company>
  <LinksUpToDate>false</LinksUpToDate>
  <CharactersWithSpaces>8283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Borislav Georgiev</dc:creator>
  <cp:lastModifiedBy>Petar Arabajiiski</cp:lastModifiedBy>
  <cp:revision>2</cp:revision>
  <cp:lastPrinted>2018-11-27T17:24:00Z</cp:lastPrinted>
  <dcterms:created xsi:type="dcterms:W3CDTF">2025-12-09T08:19:00Z</dcterms:created>
  <dcterms:modified xsi:type="dcterms:W3CDTF">2025-12-09T08:19:00Z</dcterms:modified>
</cp:coreProperties>
</file>